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204E" w:rsidRDefault="00526912" w:rsidP="00E22A4E">
      <w:pPr>
        <w:jc w:val="center"/>
      </w:pPr>
      <w:r>
        <w:rPr>
          <w:noProof/>
        </w:rPr>
        <w:drawing>
          <wp:inline distT="0" distB="0" distL="0" distR="0" wp14:anchorId="3B12717D" wp14:editId="4D98ADDD">
            <wp:extent cx="5943600" cy="1122045"/>
            <wp:effectExtent l="0" t="0" r="0" b="1905"/>
            <wp:docPr id="1" name="Picture 1" descr="Zoning editable 201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ning editable 2017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1122045"/>
                    </a:xfrm>
                    <a:prstGeom prst="rect">
                      <a:avLst/>
                    </a:prstGeom>
                    <a:noFill/>
                    <a:ln>
                      <a:noFill/>
                    </a:ln>
                  </pic:spPr>
                </pic:pic>
              </a:graphicData>
            </a:graphic>
          </wp:inline>
        </w:drawing>
      </w:r>
    </w:p>
    <w:p w:rsidR="00526912" w:rsidRDefault="00526912"/>
    <w:p w:rsidR="00546335" w:rsidRDefault="00546335" w:rsidP="00546335">
      <w:pPr>
        <w:jc w:val="center"/>
        <w:rPr>
          <w:rFonts w:ascii="Rockwell Extra Bold" w:hAnsi="Rockwell Extra Bold"/>
        </w:rPr>
      </w:pPr>
      <w:r>
        <w:rPr>
          <w:rFonts w:ascii="Rockwell Extra Bold" w:hAnsi="Rockwell Extra Bold"/>
        </w:rPr>
        <w:t>LYCOMING COUNTY ZONING HEARING BOARD MEETING MINUTES</w:t>
      </w:r>
    </w:p>
    <w:p w:rsidR="00546335" w:rsidRDefault="00546335" w:rsidP="00546335">
      <w:pPr>
        <w:jc w:val="center"/>
        <w:rPr>
          <w:rFonts w:ascii="Rockwell Extra Bold" w:hAnsi="Rockwell Extra Bold"/>
        </w:rPr>
      </w:pPr>
      <w:r>
        <w:rPr>
          <w:rFonts w:ascii="Rockwell Extra Bold" w:hAnsi="Rockwell Extra Bold"/>
        </w:rPr>
        <w:t>Executive Plaza Building</w:t>
      </w:r>
    </w:p>
    <w:p w:rsidR="00546335" w:rsidRDefault="00546335" w:rsidP="00546335">
      <w:pPr>
        <w:jc w:val="center"/>
        <w:rPr>
          <w:rFonts w:ascii="Rockwell Extra Bold" w:hAnsi="Rockwell Extra Bold"/>
        </w:rPr>
      </w:pPr>
      <w:r>
        <w:rPr>
          <w:rFonts w:ascii="Rockwell Extra Bold" w:hAnsi="Rockwell Extra Bold"/>
        </w:rPr>
        <w:t>1</w:t>
      </w:r>
      <w:r w:rsidRPr="00CB1151">
        <w:rPr>
          <w:rFonts w:ascii="Rockwell Extra Bold" w:hAnsi="Rockwell Extra Bold"/>
          <w:vertAlign w:val="superscript"/>
        </w:rPr>
        <w:t>st</w:t>
      </w:r>
      <w:r>
        <w:rPr>
          <w:rFonts w:ascii="Rockwell Extra Bold" w:hAnsi="Rockwell Extra Bold"/>
        </w:rPr>
        <w:t xml:space="preserve"> Floor Commissioner’s Board Room</w:t>
      </w:r>
    </w:p>
    <w:p w:rsidR="00546335" w:rsidRDefault="008E2C5B" w:rsidP="00546335">
      <w:pPr>
        <w:jc w:val="center"/>
        <w:rPr>
          <w:rFonts w:ascii="Rockwell Extra Bold" w:hAnsi="Rockwell Extra Bold"/>
        </w:rPr>
      </w:pPr>
      <w:r>
        <w:rPr>
          <w:rFonts w:ascii="Rockwell Extra Bold" w:hAnsi="Rockwell Extra Bold"/>
        </w:rPr>
        <w:t>January 27</w:t>
      </w:r>
      <w:r w:rsidR="00744CC0">
        <w:rPr>
          <w:rFonts w:ascii="Rockwell Extra Bold" w:hAnsi="Rockwell Extra Bold"/>
        </w:rPr>
        <w:t>, 202</w:t>
      </w:r>
      <w:r>
        <w:rPr>
          <w:rFonts w:ascii="Rockwell Extra Bold" w:hAnsi="Rockwell Extra Bold"/>
        </w:rPr>
        <w:t>1</w:t>
      </w:r>
    </w:p>
    <w:p w:rsidR="00546335" w:rsidRDefault="00546335" w:rsidP="00546335">
      <w:pPr>
        <w:jc w:val="center"/>
        <w:rPr>
          <w:rFonts w:ascii="Rockwell Extra Bold" w:hAnsi="Rockwell Extra Bold"/>
        </w:rPr>
      </w:pPr>
      <w:r>
        <w:rPr>
          <w:rFonts w:ascii="Rockwell Extra Bold" w:hAnsi="Rockwell Extra Bold"/>
        </w:rPr>
        <w:t>6:0</w:t>
      </w:r>
      <w:r w:rsidR="009328E9">
        <w:rPr>
          <w:rFonts w:ascii="Rockwell Extra Bold" w:hAnsi="Rockwell Extra Bold"/>
        </w:rPr>
        <w:t>0</w:t>
      </w:r>
      <w:r>
        <w:rPr>
          <w:rFonts w:ascii="Rockwell Extra Bold" w:hAnsi="Rockwell Extra Bold"/>
        </w:rPr>
        <w:t>pm</w:t>
      </w:r>
    </w:p>
    <w:p w:rsidR="00546335" w:rsidRDefault="00546335" w:rsidP="00546335">
      <w:pPr>
        <w:jc w:val="center"/>
        <w:rPr>
          <w:rFonts w:ascii="Rockwell Extra Bold" w:hAnsi="Rockwell Extra Bold"/>
        </w:rPr>
      </w:pPr>
    </w:p>
    <w:p w:rsidR="00546335" w:rsidRDefault="00546335" w:rsidP="00546335">
      <w:pPr>
        <w:jc w:val="center"/>
        <w:rPr>
          <w:rFonts w:ascii="Rockwell Extra Bold" w:hAnsi="Rockwell Extra Bold"/>
        </w:rPr>
      </w:pPr>
    </w:p>
    <w:p w:rsidR="00526912" w:rsidRDefault="00526912"/>
    <w:p w:rsidR="00546335" w:rsidRDefault="00546335" w:rsidP="00546335">
      <w:pPr>
        <w:pStyle w:val="ListParagraph"/>
        <w:numPr>
          <w:ilvl w:val="0"/>
          <w:numId w:val="24"/>
        </w:numPr>
        <w:rPr>
          <w:rFonts w:ascii="Rockwell Extra Bold" w:hAnsi="Rockwell Extra Bold"/>
        </w:rPr>
      </w:pPr>
      <w:r>
        <w:rPr>
          <w:rFonts w:ascii="Rockwell Extra Bold" w:hAnsi="Rockwell Extra Bold"/>
        </w:rPr>
        <w:t>CALL TO ORDER</w:t>
      </w:r>
    </w:p>
    <w:p w:rsidR="00546335" w:rsidRDefault="00546335" w:rsidP="00546335">
      <w:pPr>
        <w:pStyle w:val="ListParagraph"/>
        <w:rPr>
          <w:rFonts w:ascii="Rockwell Extra Bold" w:hAnsi="Rockwell Extra Bold"/>
        </w:rPr>
      </w:pPr>
    </w:p>
    <w:p w:rsidR="00546335" w:rsidRDefault="007276A1" w:rsidP="00546335">
      <w:pPr>
        <w:pStyle w:val="ListParagraph"/>
        <w:rPr>
          <w:rFonts w:ascii="Times New Roman" w:hAnsi="Times New Roman" w:cs="Times New Roman"/>
          <w:sz w:val="24"/>
          <w:szCs w:val="24"/>
        </w:rPr>
      </w:pPr>
      <w:r>
        <w:rPr>
          <w:rFonts w:ascii="Times New Roman" w:hAnsi="Times New Roman" w:cs="Times New Roman"/>
          <w:sz w:val="24"/>
          <w:szCs w:val="24"/>
        </w:rPr>
        <w:t>Chairman</w:t>
      </w:r>
      <w:r w:rsidR="00546335">
        <w:rPr>
          <w:rFonts w:ascii="Times New Roman" w:hAnsi="Times New Roman" w:cs="Times New Roman"/>
          <w:sz w:val="24"/>
          <w:szCs w:val="24"/>
        </w:rPr>
        <w:t xml:space="preserve"> Bill Klein called the meeting to order at 6:0</w:t>
      </w:r>
      <w:r w:rsidR="009328E9">
        <w:rPr>
          <w:rFonts w:ascii="Times New Roman" w:hAnsi="Times New Roman" w:cs="Times New Roman"/>
          <w:sz w:val="24"/>
          <w:szCs w:val="24"/>
        </w:rPr>
        <w:t>1</w:t>
      </w:r>
      <w:r w:rsidR="00546335">
        <w:rPr>
          <w:rFonts w:ascii="Times New Roman" w:hAnsi="Times New Roman" w:cs="Times New Roman"/>
          <w:sz w:val="24"/>
          <w:szCs w:val="24"/>
        </w:rPr>
        <w:t>pm.</w:t>
      </w:r>
    </w:p>
    <w:p w:rsidR="00546335" w:rsidRPr="00CB1151" w:rsidRDefault="0054633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ROLL CALL (Members &amp; Alternates)</w:t>
      </w:r>
    </w:p>
    <w:p w:rsidR="00546335" w:rsidRDefault="00546335" w:rsidP="00546335">
      <w:pPr>
        <w:pStyle w:val="ListParagraph"/>
        <w:rPr>
          <w:rFonts w:ascii="Rockwell Extra Bold" w:hAnsi="Rockwell Extra Bold"/>
        </w:rPr>
      </w:pPr>
    </w:p>
    <w:p w:rsidR="00546335" w:rsidRDefault="00546335" w:rsidP="00546335">
      <w:pPr>
        <w:pStyle w:val="ListParagraph"/>
        <w:rPr>
          <w:rFonts w:ascii="Times New Roman" w:hAnsi="Times New Roman" w:cs="Times New Roman"/>
          <w:sz w:val="24"/>
          <w:szCs w:val="24"/>
        </w:rPr>
      </w:pPr>
      <w:r w:rsidRPr="00B73EE0">
        <w:rPr>
          <w:rFonts w:ascii="Times New Roman" w:hAnsi="Times New Roman" w:cs="Times New Roman"/>
          <w:b/>
          <w:sz w:val="24"/>
          <w:szCs w:val="24"/>
        </w:rPr>
        <w:t>Members Present</w:t>
      </w:r>
      <w:r>
        <w:rPr>
          <w:rFonts w:ascii="Times New Roman" w:hAnsi="Times New Roman" w:cs="Times New Roman"/>
          <w:sz w:val="24"/>
          <w:szCs w:val="24"/>
        </w:rPr>
        <w:t>:  Bill Klein</w:t>
      </w:r>
      <w:r w:rsidR="008E2C5B">
        <w:rPr>
          <w:rFonts w:ascii="Times New Roman" w:hAnsi="Times New Roman" w:cs="Times New Roman"/>
          <w:sz w:val="24"/>
          <w:szCs w:val="24"/>
        </w:rPr>
        <w:t>, David Hines</w:t>
      </w:r>
    </w:p>
    <w:p w:rsidR="00744CC0" w:rsidRDefault="00744CC0" w:rsidP="00546335">
      <w:pPr>
        <w:pStyle w:val="ListParagraph"/>
        <w:rPr>
          <w:rFonts w:ascii="Times New Roman" w:hAnsi="Times New Roman" w:cs="Times New Roman"/>
          <w:sz w:val="24"/>
          <w:szCs w:val="24"/>
        </w:rPr>
      </w:pPr>
    </w:p>
    <w:p w:rsidR="00546335" w:rsidRDefault="00744CC0" w:rsidP="00546335">
      <w:pPr>
        <w:pStyle w:val="ListParagraph"/>
        <w:rPr>
          <w:rFonts w:ascii="Times New Roman" w:hAnsi="Times New Roman" w:cs="Times New Roman"/>
          <w:sz w:val="24"/>
          <w:szCs w:val="24"/>
        </w:rPr>
      </w:pPr>
      <w:r>
        <w:rPr>
          <w:rFonts w:ascii="Times New Roman" w:hAnsi="Times New Roman" w:cs="Times New Roman"/>
          <w:b/>
          <w:sz w:val="24"/>
          <w:szCs w:val="24"/>
        </w:rPr>
        <w:t xml:space="preserve">Members Present via Conference Call:  </w:t>
      </w:r>
      <w:r w:rsidR="00A52E4D">
        <w:rPr>
          <w:rFonts w:ascii="Times New Roman" w:hAnsi="Times New Roman" w:cs="Times New Roman"/>
          <w:sz w:val="24"/>
          <w:szCs w:val="24"/>
        </w:rPr>
        <w:t>Rom Andraka</w:t>
      </w:r>
      <w:r w:rsidR="008E2C5B">
        <w:rPr>
          <w:rFonts w:ascii="Times New Roman" w:hAnsi="Times New Roman" w:cs="Times New Roman"/>
          <w:sz w:val="24"/>
          <w:szCs w:val="24"/>
        </w:rPr>
        <w:t>, Chris Logue, Dan Clark, Leslie Whitehill</w:t>
      </w:r>
    </w:p>
    <w:p w:rsidR="00D128AC" w:rsidRDefault="00D128AC" w:rsidP="00546335">
      <w:pPr>
        <w:pStyle w:val="ListParagraph"/>
        <w:rPr>
          <w:rFonts w:ascii="Times New Roman" w:hAnsi="Times New Roman" w:cs="Times New Roman"/>
          <w:sz w:val="24"/>
          <w:szCs w:val="24"/>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b/>
          <w:sz w:val="24"/>
          <w:szCs w:val="24"/>
        </w:rPr>
        <w:t>Members Absent:</w:t>
      </w:r>
      <w:r>
        <w:rPr>
          <w:rFonts w:ascii="Times New Roman" w:hAnsi="Times New Roman" w:cs="Times New Roman"/>
          <w:sz w:val="24"/>
          <w:szCs w:val="24"/>
        </w:rPr>
        <w:t xml:space="preserve">  </w:t>
      </w:r>
    </w:p>
    <w:p w:rsidR="00546335" w:rsidRPr="00B73EE0" w:rsidRDefault="0054633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MINUTES OF PREVIOUS MEETING</w:t>
      </w:r>
    </w:p>
    <w:p w:rsidR="00546335" w:rsidRDefault="00546335" w:rsidP="00546335">
      <w:pPr>
        <w:pStyle w:val="ListParagraph"/>
        <w:rPr>
          <w:rFonts w:ascii="Rockwell Extra Bold" w:hAnsi="Rockwell Extra Bold"/>
        </w:rPr>
      </w:pPr>
    </w:p>
    <w:p w:rsidR="00546335" w:rsidRDefault="00546335" w:rsidP="00546335">
      <w:pPr>
        <w:pStyle w:val="ListParagraph"/>
        <w:rPr>
          <w:rFonts w:ascii="Times New Roman" w:hAnsi="Times New Roman" w:cs="Times New Roman"/>
          <w:sz w:val="24"/>
          <w:szCs w:val="24"/>
        </w:rPr>
      </w:pPr>
      <w:r>
        <w:rPr>
          <w:rFonts w:ascii="Times New Roman" w:hAnsi="Times New Roman" w:cs="Times New Roman"/>
          <w:sz w:val="24"/>
          <w:szCs w:val="24"/>
        </w:rPr>
        <w:t xml:space="preserve">The </w:t>
      </w:r>
      <w:r w:rsidR="008E2C5B">
        <w:rPr>
          <w:rFonts w:ascii="Times New Roman" w:hAnsi="Times New Roman" w:cs="Times New Roman"/>
          <w:sz w:val="24"/>
          <w:szCs w:val="24"/>
        </w:rPr>
        <w:t>September 23</w:t>
      </w:r>
      <w:r>
        <w:rPr>
          <w:rFonts w:ascii="Times New Roman" w:hAnsi="Times New Roman" w:cs="Times New Roman"/>
          <w:sz w:val="24"/>
          <w:szCs w:val="24"/>
        </w:rPr>
        <w:t>, 20</w:t>
      </w:r>
      <w:r w:rsidR="00D128AC">
        <w:rPr>
          <w:rFonts w:ascii="Times New Roman" w:hAnsi="Times New Roman" w:cs="Times New Roman"/>
          <w:sz w:val="24"/>
          <w:szCs w:val="24"/>
        </w:rPr>
        <w:t>20</w:t>
      </w:r>
      <w:r>
        <w:rPr>
          <w:rFonts w:ascii="Times New Roman" w:hAnsi="Times New Roman" w:cs="Times New Roman"/>
          <w:sz w:val="24"/>
          <w:szCs w:val="24"/>
        </w:rPr>
        <w:t xml:space="preserve"> meeting minutes were approved as presented.</w:t>
      </w:r>
      <w:r w:rsidR="00422E57">
        <w:rPr>
          <w:rFonts w:ascii="Times New Roman" w:hAnsi="Times New Roman" w:cs="Times New Roman"/>
          <w:sz w:val="24"/>
          <w:szCs w:val="24"/>
        </w:rPr>
        <w:t xml:space="preserve"> </w:t>
      </w:r>
      <w:r w:rsidR="009328E9">
        <w:rPr>
          <w:rFonts w:ascii="Times New Roman" w:hAnsi="Times New Roman" w:cs="Times New Roman"/>
          <w:sz w:val="24"/>
          <w:szCs w:val="24"/>
        </w:rPr>
        <w:t>David Hine</w:t>
      </w:r>
      <w:r w:rsidR="00CC3858">
        <w:rPr>
          <w:rFonts w:ascii="Times New Roman" w:hAnsi="Times New Roman" w:cs="Times New Roman"/>
          <w:sz w:val="24"/>
          <w:szCs w:val="24"/>
        </w:rPr>
        <w:t>s</w:t>
      </w:r>
      <w:r w:rsidR="009328E9">
        <w:rPr>
          <w:rFonts w:ascii="Times New Roman" w:hAnsi="Times New Roman" w:cs="Times New Roman"/>
          <w:sz w:val="24"/>
          <w:szCs w:val="24"/>
        </w:rPr>
        <w:t xml:space="preserve"> motion</w:t>
      </w:r>
      <w:r w:rsidR="004E45BC">
        <w:rPr>
          <w:rFonts w:ascii="Times New Roman" w:hAnsi="Times New Roman" w:cs="Times New Roman"/>
          <w:sz w:val="24"/>
          <w:szCs w:val="24"/>
        </w:rPr>
        <w:t>ed</w:t>
      </w:r>
      <w:r w:rsidR="009328E9">
        <w:rPr>
          <w:rFonts w:ascii="Times New Roman" w:hAnsi="Times New Roman" w:cs="Times New Roman"/>
          <w:sz w:val="24"/>
          <w:szCs w:val="24"/>
        </w:rPr>
        <w:t xml:space="preserve"> to approve, </w:t>
      </w:r>
      <w:r w:rsidR="004E45BC">
        <w:rPr>
          <w:rFonts w:ascii="Times New Roman" w:hAnsi="Times New Roman" w:cs="Times New Roman"/>
          <w:sz w:val="24"/>
          <w:szCs w:val="24"/>
        </w:rPr>
        <w:t>Chris Logue</w:t>
      </w:r>
      <w:r w:rsidR="009328E9">
        <w:rPr>
          <w:rFonts w:ascii="Times New Roman" w:hAnsi="Times New Roman" w:cs="Times New Roman"/>
          <w:sz w:val="24"/>
          <w:szCs w:val="24"/>
        </w:rPr>
        <w:t xml:space="preserve"> second motion.  Motion carried.</w:t>
      </w:r>
    </w:p>
    <w:p w:rsidR="00A545F3" w:rsidRDefault="00A545F3" w:rsidP="00546335">
      <w:pPr>
        <w:pStyle w:val="ListParagraph"/>
        <w:rPr>
          <w:rFonts w:ascii="Times New Roman" w:hAnsi="Times New Roman" w:cs="Times New Roman"/>
          <w:sz w:val="24"/>
          <w:szCs w:val="24"/>
        </w:rPr>
      </w:pPr>
    </w:p>
    <w:p w:rsidR="00A545F3" w:rsidRDefault="00A545F3" w:rsidP="00546335">
      <w:pPr>
        <w:pStyle w:val="ListParagraph"/>
        <w:rPr>
          <w:rFonts w:ascii="Times New Roman" w:hAnsi="Times New Roman" w:cs="Times New Roman"/>
          <w:sz w:val="24"/>
          <w:szCs w:val="24"/>
        </w:rPr>
      </w:pPr>
    </w:p>
    <w:p w:rsidR="00A545F3" w:rsidRPr="00547383" w:rsidRDefault="00A545F3" w:rsidP="00A545F3">
      <w:pPr>
        <w:pStyle w:val="ListParagraph"/>
        <w:numPr>
          <w:ilvl w:val="0"/>
          <w:numId w:val="42"/>
        </w:numPr>
        <w:rPr>
          <w:rFonts w:ascii="Times New Roman" w:hAnsi="Times New Roman" w:cs="Times New Roman"/>
          <w:b/>
          <w:sz w:val="24"/>
          <w:szCs w:val="24"/>
        </w:rPr>
      </w:pPr>
      <w:r w:rsidRPr="00547383">
        <w:rPr>
          <w:rFonts w:ascii="Times New Roman" w:hAnsi="Times New Roman" w:cs="Times New Roman"/>
          <w:b/>
          <w:sz w:val="24"/>
          <w:szCs w:val="24"/>
        </w:rPr>
        <w:t>Appointment of Officers</w:t>
      </w:r>
    </w:p>
    <w:p w:rsidR="00A545F3" w:rsidRPr="00547383" w:rsidRDefault="00A545F3" w:rsidP="00A545F3">
      <w:pPr>
        <w:ind w:left="720"/>
        <w:rPr>
          <w:rFonts w:ascii="Times New Roman" w:hAnsi="Times New Roman" w:cs="Times New Roman"/>
          <w:b/>
          <w:sz w:val="24"/>
          <w:szCs w:val="24"/>
        </w:rPr>
      </w:pPr>
    </w:p>
    <w:p w:rsidR="00A545F3" w:rsidRDefault="00A545F3" w:rsidP="00A545F3">
      <w:pPr>
        <w:ind w:left="720"/>
        <w:rPr>
          <w:rFonts w:ascii="Times New Roman" w:hAnsi="Times New Roman" w:cs="Times New Roman"/>
          <w:sz w:val="24"/>
          <w:szCs w:val="24"/>
        </w:rPr>
      </w:pPr>
      <w:r w:rsidRPr="0004536B">
        <w:rPr>
          <w:rFonts w:ascii="Times New Roman" w:hAnsi="Times New Roman" w:cs="Times New Roman"/>
          <w:sz w:val="24"/>
          <w:szCs w:val="24"/>
        </w:rPr>
        <w:t xml:space="preserve">David Hubbard started the meeting with elections </w:t>
      </w:r>
      <w:r>
        <w:rPr>
          <w:rFonts w:ascii="Times New Roman" w:hAnsi="Times New Roman" w:cs="Times New Roman"/>
          <w:sz w:val="24"/>
          <w:szCs w:val="24"/>
        </w:rPr>
        <w:t>of</w:t>
      </w:r>
      <w:r w:rsidRPr="0004536B">
        <w:rPr>
          <w:rFonts w:ascii="Times New Roman" w:hAnsi="Times New Roman" w:cs="Times New Roman"/>
          <w:sz w:val="24"/>
          <w:szCs w:val="24"/>
        </w:rPr>
        <w:t xml:space="preserve"> </w:t>
      </w:r>
      <w:r>
        <w:rPr>
          <w:rFonts w:ascii="Times New Roman" w:hAnsi="Times New Roman" w:cs="Times New Roman"/>
          <w:sz w:val="24"/>
          <w:szCs w:val="24"/>
        </w:rPr>
        <w:t xml:space="preserve">officers.  Officers for </w:t>
      </w:r>
      <w:r w:rsidRPr="0004536B">
        <w:rPr>
          <w:rFonts w:ascii="Times New Roman" w:hAnsi="Times New Roman" w:cs="Times New Roman"/>
          <w:sz w:val="24"/>
          <w:szCs w:val="24"/>
        </w:rPr>
        <w:t>Chairman, Vice Cha</w:t>
      </w:r>
      <w:r>
        <w:rPr>
          <w:rFonts w:ascii="Times New Roman" w:hAnsi="Times New Roman" w:cs="Times New Roman"/>
          <w:sz w:val="24"/>
          <w:szCs w:val="24"/>
        </w:rPr>
        <w:t>i</w:t>
      </w:r>
      <w:r w:rsidRPr="0004536B">
        <w:rPr>
          <w:rFonts w:ascii="Times New Roman" w:hAnsi="Times New Roman" w:cs="Times New Roman"/>
          <w:sz w:val="24"/>
          <w:szCs w:val="24"/>
        </w:rPr>
        <w:t>rman, Secretary and Recording Secretary</w:t>
      </w:r>
      <w:r>
        <w:rPr>
          <w:rFonts w:ascii="Times New Roman" w:hAnsi="Times New Roman" w:cs="Times New Roman"/>
          <w:sz w:val="24"/>
          <w:szCs w:val="24"/>
        </w:rPr>
        <w:t xml:space="preserve">.  The </w:t>
      </w:r>
      <w:r w:rsidR="00A24F8E">
        <w:rPr>
          <w:rFonts w:ascii="Times New Roman" w:hAnsi="Times New Roman" w:cs="Times New Roman"/>
          <w:sz w:val="24"/>
          <w:szCs w:val="24"/>
        </w:rPr>
        <w:t>officer’s</w:t>
      </w:r>
      <w:r>
        <w:rPr>
          <w:rFonts w:ascii="Times New Roman" w:hAnsi="Times New Roman" w:cs="Times New Roman"/>
          <w:sz w:val="24"/>
          <w:szCs w:val="24"/>
        </w:rPr>
        <w:t xml:space="preserve"> terms will begin immediately following the annual meeting and will expire at the next annual meeting. The officers may succeed themselves.</w:t>
      </w:r>
    </w:p>
    <w:p w:rsidR="00A545F3" w:rsidRDefault="00A545F3" w:rsidP="00A545F3">
      <w:pPr>
        <w:ind w:left="720"/>
        <w:rPr>
          <w:rFonts w:ascii="Times New Roman" w:hAnsi="Times New Roman" w:cs="Times New Roman"/>
          <w:sz w:val="24"/>
          <w:szCs w:val="24"/>
        </w:rPr>
      </w:pPr>
    </w:p>
    <w:p w:rsidR="00A545F3" w:rsidRDefault="00A545F3" w:rsidP="00A545F3">
      <w:pPr>
        <w:ind w:left="1440"/>
        <w:rPr>
          <w:rFonts w:ascii="Times New Roman" w:hAnsi="Times New Roman" w:cs="Times New Roman"/>
          <w:sz w:val="24"/>
          <w:szCs w:val="24"/>
        </w:rPr>
      </w:pPr>
      <w:r>
        <w:rPr>
          <w:rFonts w:ascii="Times New Roman" w:hAnsi="Times New Roman" w:cs="Times New Roman"/>
          <w:sz w:val="24"/>
          <w:szCs w:val="24"/>
        </w:rPr>
        <w:t xml:space="preserve">Chairmen –  David Hines made motion to nominate Bill Klein as Chairman, Chris Logue second motion.  Motion carried </w:t>
      </w:r>
    </w:p>
    <w:p w:rsidR="00A545F3" w:rsidRDefault="00A545F3" w:rsidP="00A545F3">
      <w:pPr>
        <w:ind w:left="720"/>
        <w:rPr>
          <w:rFonts w:ascii="Times New Roman" w:hAnsi="Times New Roman" w:cs="Times New Roman"/>
          <w:sz w:val="24"/>
          <w:szCs w:val="24"/>
        </w:rPr>
      </w:pPr>
    </w:p>
    <w:p w:rsidR="00A545F3" w:rsidRDefault="00A545F3" w:rsidP="00A545F3">
      <w:pPr>
        <w:ind w:left="720"/>
        <w:rPr>
          <w:rFonts w:ascii="Times New Roman" w:hAnsi="Times New Roman" w:cs="Times New Roman"/>
          <w:sz w:val="24"/>
          <w:szCs w:val="24"/>
        </w:rPr>
      </w:pPr>
      <w:r>
        <w:rPr>
          <w:rFonts w:ascii="Times New Roman" w:hAnsi="Times New Roman" w:cs="Times New Roman"/>
          <w:sz w:val="24"/>
          <w:szCs w:val="24"/>
        </w:rPr>
        <w:tab/>
        <w:t xml:space="preserve">Vice Chairman- Leslie Whitehill made motion to nominate David Hines as Vice Chairman, </w:t>
      </w:r>
    </w:p>
    <w:p w:rsidR="00A545F3" w:rsidRDefault="00A545F3" w:rsidP="00A545F3">
      <w:pPr>
        <w:ind w:left="720"/>
        <w:rPr>
          <w:rFonts w:ascii="Times New Roman" w:hAnsi="Times New Roman" w:cs="Times New Roman"/>
          <w:sz w:val="24"/>
          <w:szCs w:val="24"/>
        </w:rPr>
      </w:pPr>
      <w:r>
        <w:rPr>
          <w:rFonts w:ascii="Times New Roman" w:hAnsi="Times New Roman" w:cs="Times New Roman"/>
          <w:sz w:val="24"/>
          <w:szCs w:val="24"/>
        </w:rPr>
        <w:t xml:space="preserve">            Chris Logue second motion.  Motion carried.</w:t>
      </w:r>
    </w:p>
    <w:p w:rsidR="00A545F3" w:rsidRDefault="00A545F3" w:rsidP="00A545F3">
      <w:pPr>
        <w:ind w:left="720"/>
        <w:rPr>
          <w:rFonts w:ascii="Times New Roman" w:hAnsi="Times New Roman" w:cs="Times New Roman"/>
          <w:sz w:val="24"/>
          <w:szCs w:val="24"/>
        </w:rPr>
      </w:pPr>
    </w:p>
    <w:p w:rsidR="00A545F3" w:rsidRDefault="00A545F3" w:rsidP="00A545F3">
      <w:pPr>
        <w:ind w:left="720"/>
        <w:rPr>
          <w:rFonts w:ascii="Times New Roman" w:hAnsi="Times New Roman" w:cs="Times New Roman"/>
          <w:sz w:val="24"/>
          <w:szCs w:val="24"/>
        </w:rPr>
      </w:pPr>
      <w:r>
        <w:rPr>
          <w:rFonts w:ascii="Times New Roman" w:hAnsi="Times New Roman" w:cs="Times New Roman"/>
          <w:sz w:val="24"/>
          <w:szCs w:val="24"/>
        </w:rPr>
        <w:tab/>
      </w:r>
      <w:r w:rsidRPr="00981594">
        <w:rPr>
          <w:rFonts w:ascii="Times New Roman" w:hAnsi="Times New Roman" w:cs="Times New Roman"/>
          <w:sz w:val="24"/>
          <w:szCs w:val="24"/>
        </w:rPr>
        <w:t xml:space="preserve">Secretary -   Chris Logue made motion to nominate Leslie Whitehill as Secretary, </w:t>
      </w:r>
      <w:r>
        <w:rPr>
          <w:rFonts w:ascii="Times New Roman" w:hAnsi="Times New Roman" w:cs="Times New Roman"/>
          <w:sz w:val="24"/>
          <w:szCs w:val="24"/>
        </w:rPr>
        <w:t xml:space="preserve">Dan Clark </w:t>
      </w:r>
    </w:p>
    <w:p w:rsidR="00A545F3" w:rsidRDefault="00A545F3" w:rsidP="00A545F3">
      <w:pPr>
        <w:ind w:left="720"/>
        <w:rPr>
          <w:rFonts w:ascii="Times New Roman" w:hAnsi="Times New Roman" w:cs="Times New Roman"/>
          <w:sz w:val="24"/>
          <w:szCs w:val="24"/>
        </w:rPr>
      </w:pPr>
      <w:r>
        <w:rPr>
          <w:rFonts w:ascii="Times New Roman" w:hAnsi="Times New Roman" w:cs="Times New Roman"/>
          <w:sz w:val="24"/>
          <w:szCs w:val="24"/>
        </w:rPr>
        <w:t xml:space="preserve">            second motion.  Motion carried. </w:t>
      </w:r>
    </w:p>
    <w:p w:rsidR="00A545F3" w:rsidRDefault="00A545F3" w:rsidP="00A545F3">
      <w:pPr>
        <w:ind w:left="720"/>
        <w:rPr>
          <w:rFonts w:ascii="Times New Roman" w:hAnsi="Times New Roman" w:cs="Times New Roman"/>
          <w:sz w:val="24"/>
          <w:szCs w:val="24"/>
        </w:rPr>
      </w:pPr>
    </w:p>
    <w:p w:rsidR="00A545F3" w:rsidRDefault="00A545F3" w:rsidP="00A545F3">
      <w:pPr>
        <w:ind w:left="720"/>
        <w:rPr>
          <w:rFonts w:ascii="Times New Roman" w:hAnsi="Times New Roman" w:cs="Times New Roman"/>
          <w:sz w:val="24"/>
          <w:szCs w:val="24"/>
        </w:rPr>
      </w:pPr>
      <w:r>
        <w:rPr>
          <w:rFonts w:ascii="Times New Roman" w:hAnsi="Times New Roman" w:cs="Times New Roman"/>
          <w:sz w:val="24"/>
          <w:szCs w:val="24"/>
        </w:rPr>
        <w:lastRenderedPageBreak/>
        <w:t>David Hubbard noted there are two vacancies for alternative members</w:t>
      </w:r>
      <w:r w:rsidR="008748C6">
        <w:rPr>
          <w:rFonts w:ascii="Times New Roman" w:hAnsi="Times New Roman" w:cs="Times New Roman"/>
          <w:sz w:val="24"/>
          <w:szCs w:val="24"/>
        </w:rPr>
        <w:t>.  I</w:t>
      </w:r>
      <w:r>
        <w:rPr>
          <w:rFonts w:ascii="Times New Roman" w:hAnsi="Times New Roman" w:cs="Times New Roman"/>
          <w:sz w:val="24"/>
          <w:szCs w:val="24"/>
        </w:rPr>
        <w:t xml:space="preserve">f anyone </w:t>
      </w:r>
      <w:r w:rsidR="008748C6">
        <w:rPr>
          <w:rFonts w:ascii="Times New Roman" w:hAnsi="Times New Roman" w:cs="Times New Roman"/>
          <w:sz w:val="24"/>
          <w:szCs w:val="24"/>
        </w:rPr>
        <w:t xml:space="preserve">knows </w:t>
      </w:r>
      <w:r>
        <w:rPr>
          <w:rFonts w:ascii="Times New Roman" w:hAnsi="Times New Roman" w:cs="Times New Roman"/>
          <w:sz w:val="24"/>
          <w:szCs w:val="24"/>
        </w:rPr>
        <w:t xml:space="preserve">of </w:t>
      </w:r>
      <w:r w:rsidR="008748C6">
        <w:rPr>
          <w:rFonts w:ascii="Times New Roman" w:hAnsi="Times New Roman" w:cs="Times New Roman"/>
          <w:sz w:val="24"/>
          <w:szCs w:val="24"/>
        </w:rPr>
        <w:t>someone</w:t>
      </w:r>
      <w:r>
        <w:rPr>
          <w:rFonts w:ascii="Times New Roman" w:hAnsi="Times New Roman" w:cs="Times New Roman"/>
          <w:sz w:val="24"/>
          <w:szCs w:val="24"/>
        </w:rPr>
        <w:t xml:space="preserve"> that may be interested to contact him or </w:t>
      </w:r>
      <w:r w:rsidR="00A24F8E">
        <w:rPr>
          <w:rFonts w:ascii="Times New Roman" w:hAnsi="Times New Roman" w:cs="Times New Roman"/>
          <w:sz w:val="24"/>
          <w:szCs w:val="24"/>
        </w:rPr>
        <w:t>anyone</w:t>
      </w:r>
      <w:r>
        <w:rPr>
          <w:rFonts w:ascii="Times New Roman" w:hAnsi="Times New Roman" w:cs="Times New Roman"/>
          <w:sz w:val="24"/>
          <w:szCs w:val="24"/>
        </w:rPr>
        <w:t xml:space="preserve"> in the Planning Departmen</w:t>
      </w:r>
      <w:r w:rsidR="008748C6">
        <w:rPr>
          <w:rFonts w:ascii="Times New Roman" w:hAnsi="Times New Roman" w:cs="Times New Roman"/>
          <w:sz w:val="24"/>
          <w:szCs w:val="24"/>
        </w:rPr>
        <w:t>t.  T</w:t>
      </w:r>
      <w:r w:rsidR="00515FF1">
        <w:rPr>
          <w:rFonts w:ascii="Times New Roman" w:hAnsi="Times New Roman" w:cs="Times New Roman"/>
          <w:sz w:val="24"/>
          <w:szCs w:val="24"/>
        </w:rPr>
        <w:t xml:space="preserve">he </w:t>
      </w:r>
      <w:r w:rsidR="008748C6">
        <w:rPr>
          <w:rFonts w:ascii="Times New Roman" w:hAnsi="Times New Roman" w:cs="Times New Roman"/>
          <w:sz w:val="24"/>
          <w:szCs w:val="24"/>
        </w:rPr>
        <w:t>name will</w:t>
      </w:r>
      <w:r>
        <w:rPr>
          <w:rFonts w:ascii="Times New Roman" w:hAnsi="Times New Roman" w:cs="Times New Roman"/>
          <w:sz w:val="24"/>
          <w:szCs w:val="24"/>
        </w:rPr>
        <w:t xml:space="preserve"> </w:t>
      </w:r>
      <w:r w:rsidR="00515FF1">
        <w:rPr>
          <w:rFonts w:ascii="Times New Roman" w:hAnsi="Times New Roman" w:cs="Times New Roman"/>
          <w:sz w:val="24"/>
          <w:szCs w:val="24"/>
        </w:rPr>
        <w:t xml:space="preserve">be </w:t>
      </w:r>
      <w:r>
        <w:rPr>
          <w:rFonts w:ascii="Times New Roman" w:hAnsi="Times New Roman" w:cs="Times New Roman"/>
          <w:sz w:val="24"/>
          <w:szCs w:val="24"/>
        </w:rPr>
        <w:t>submit</w:t>
      </w:r>
      <w:r w:rsidR="00515FF1">
        <w:rPr>
          <w:rFonts w:ascii="Times New Roman" w:hAnsi="Times New Roman" w:cs="Times New Roman"/>
          <w:sz w:val="24"/>
          <w:szCs w:val="24"/>
        </w:rPr>
        <w:t>ted</w:t>
      </w:r>
      <w:r>
        <w:rPr>
          <w:rFonts w:ascii="Times New Roman" w:hAnsi="Times New Roman" w:cs="Times New Roman"/>
          <w:sz w:val="24"/>
          <w:szCs w:val="24"/>
        </w:rPr>
        <w:t xml:space="preserve"> to the commissioners</w:t>
      </w:r>
      <w:r w:rsidR="008748C6">
        <w:rPr>
          <w:rFonts w:ascii="Times New Roman" w:hAnsi="Times New Roman" w:cs="Times New Roman"/>
          <w:sz w:val="24"/>
          <w:szCs w:val="24"/>
        </w:rPr>
        <w:t xml:space="preserve"> in order </w:t>
      </w:r>
      <w:r>
        <w:rPr>
          <w:rFonts w:ascii="Times New Roman" w:hAnsi="Times New Roman" w:cs="Times New Roman"/>
          <w:sz w:val="24"/>
          <w:szCs w:val="24"/>
        </w:rPr>
        <w:t>to get the vacancies filled.</w:t>
      </w:r>
    </w:p>
    <w:p w:rsidR="00A545F3" w:rsidRDefault="00A545F3" w:rsidP="00546335">
      <w:pPr>
        <w:pStyle w:val="ListParagraph"/>
        <w:rPr>
          <w:rFonts w:ascii="Times New Roman" w:hAnsi="Times New Roman" w:cs="Times New Roman"/>
          <w:sz w:val="24"/>
          <w:szCs w:val="24"/>
        </w:rPr>
      </w:pPr>
    </w:p>
    <w:p w:rsidR="00413875" w:rsidRPr="00DD3293" w:rsidRDefault="00413875" w:rsidP="00546335">
      <w:pPr>
        <w:pStyle w:val="ListParagraph"/>
        <w:rPr>
          <w:rFonts w:ascii="Times New Roman" w:hAnsi="Times New Roman" w:cs="Times New Roman"/>
          <w:sz w:val="24"/>
          <w:szCs w:val="24"/>
        </w:rPr>
      </w:pPr>
    </w:p>
    <w:p w:rsidR="00546335" w:rsidRDefault="00546335" w:rsidP="00546335">
      <w:pPr>
        <w:pStyle w:val="ListParagraph"/>
        <w:numPr>
          <w:ilvl w:val="0"/>
          <w:numId w:val="24"/>
        </w:numPr>
        <w:rPr>
          <w:rFonts w:ascii="Rockwell Extra Bold" w:hAnsi="Rockwell Extra Bold"/>
        </w:rPr>
      </w:pPr>
      <w:r>
        <w:rPr>
          <w:rFonts w:ascii="Rockwell Extra Bold" w:hAnsi="Rockwell Extra Bold"/>
        </w:rPr>
        <w:t>NEW BUSINESS</w:t>
      </w:r>
    </w:p>
    <w:p w:rsidR="008748C6" w:rsidRDefault="008748C6" w:rsidP="008748C6">
      <w:pPr>
        <w:rPr>
          <w:rFonts w:ascii="Rockwell Extra Bold" w:hAnsi="Rockwell Extra Bold"/>
        </w:rPr>
      </w:pPr>
    </w:p>
    <w:p w:rsidR="008748C6" w:rsidRPr="008748C6" w:rsidRDefault="008748C6" w:rsidP="008748C6">
      <w:pPr>
        <w:ind w:left="720"/>
        <w:rPr>
          <w:rFonts w:ascii="Times New Roman" w:hAnsi="Times New Roman" w:cs="Times New Roman"/>
          <w:sz w:val="24"/>
          <w:szCs w:val="24"/>
        </w:rPr>
      </w:pPr>
      <w:r w:rsidRPr="008748C6">
        <w:rPr>
          <w:rFonts w:ascii="Times New Roman" w:hAnsi="Times New Roman" w:cs="Times New Roman"/>
          <w:sz w:val="24"/>
          <w:szCs w:val="24"/>
        </w:rPr>
        <w:t>Bill Klein spoke to the board on forming a committee to review the By Laws.  There are some additions and corrections that need made</w:t>
      </w:r>
      <w:r>
        <w:rPr>
          <w:rFonts w:ascii="Times New Roman" w:hAnsi="Times New Roman" w:cs="Times New Roman"/>
          <w:sz w:val="24"/>
          <w:szCs w:val="24"/>
        </w:rPr>
        <w:t>, the time needs to be changed from 7pm to 6pm</w:t>
      </w:r>
      <w:r w:rsidRPr="008748C6">
        <w:rPr>
          <w:rFonts w:ascii="Times New Roman" w:hAnsi="Times New Roman" w:cs="Times New Roman"/>
          <w:sz w:val="24"/>
          <w:szCs w:val="24"/>
        </w:rPr>
        <w:t>.</w:t>
      </w:r>
      <w:r>
        <w:rPr>
          <w:rFonts w:ascii="Times New Roman" w:hAnsi="Times New Roman" w:cs="Times New Roman"/>
          <w:sz w:val="24"/>
          <w:szCs w:val="24"/>
        </w:rPr>
        <w:t xml:space="preserve">  Chris Logue volunteered, Bill confirmed for the two of them to review the By Laws.   </w:t>
      </w:r>
    </w:p>
    <w:p w:rsidR="0004536B" w:rsidRDefault="0004536B" w:rsidP="0004536B">
      <w:pPr>
        <w:rPr>
          <w:rFonts w:ascii="Rockwell Extra Bold" w:hAnsi="Rockwell Extra Bold"/>
        </w:rPr>
      </w:pPr>
    </w:p>
    <w:p w:rsidR="001F5E7F" w:rsidRDefault="00C378DE" w:rsidP="001628EA">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 xml:space="preserve"> </w:t>
      </w:r>
      <w:r w:rsidR="001628EA">
        <w:rPr>
          <w:rFonts w:ascii="Times New Roman" w:hAnsi="Times New Roman" w:cs="Times New Roman"/>
          <w:b/>
          <w:sz w:val="24"/>
          <w:szCs w:val="24"/>
        </w:rPr>
        <w:t>ZHB Case</w:t>
      </w:r>
      <w:r w:rsidR="00D74A82">
        <w:rPr>
          <w:rFonts w:ascii="Times New Roman" w:hAnsi="Times New Roman" w:cs="Times New Roman"/>
          <w:b/>
          <w:sz w:val="24"/>
          <w:szCs w:val="24"/>
        </w:rPr>
        <w:t xml:space="preserve"> 2020</w:t>
      </w:r>
      <w:r w:rsidR="00744CC0">
        <w:rPr>
          <w:rFonts w:ascii="Times New Roman" w:hAnsi="Times New Roman" w:cs="Times New Roman"/>
          <w:b/>
          <w:sz w:val="24"/>
          <w:szCs w:val="24"/>
        </w:rPr>
        <w:t>-</w:t>
      </w:r>
      <w:r w:rsidR="00422E57">
        <w:rPr>
          <w:rFonts w:ascii="Times New Roman" w:hAnsi="Times New Roman" w:cs="Times New Roman"/>
          <w:b/>
          <w:sz w:val="24"/>
          <w:szCs w:val="24"/>
        </w:rPr>
        <w:t>00</w:t>
      </w:r>
      <w:r w:rsidR="007753E7">
        <w:rPr>
          <w:rFonts w:ascii="Times New Roman" w:hAnsi="Times New Roman" w:cs="Times New Roman"/>
          <w:b/>
          <w:sz w:val="24"/>
          <w:szCs w:val="24"/>
        </w:rPr>
        <w:t>9</w:t>
      </w:r>
      <w:r w:rsidR="001F5E7F">
        <w:rPr>
          <w:rFonts w:ascii="Times New Roman" w:hAnsi="Times New Roman" w:cs="Times New Roman"/>
          <w:b/>
          <w:sz w:val="24"/>
          <w:szCs w:val="24"/>
        </w:rPr>
        <w:t xml:space="preserve"> </w:t>
      </w:r>
    </w:p>
    <w:p w:rsidR="0043304C" w:rsidRDefault="00E819D1" w:rsidP="0043304C">
      <w:pPr>
        <w:ind w:left="720"/>
        <w:rPr>
          <w:rFonts w:ascii="Times New Roman" w:hAnsi="Times New Roman" w:cs="Times New Roman"/>
          <w:b/>
          <w:sz w:val="24"/>
          <w:szCs w:val="24"/>
        </w:rPr>
      </w:pPr>
      <w:r>
        <w:rPr>
          <w:rFonts w:ascii="Times New Roman" w:hAnsi="Times New Roman" w:cs="Times New Roman"/>
          <w:b/>
          <w:sz w:val="24"/>
          <w:szCs w:val="24"/>
        </w:rPr>
        <w:t xml:space="preserve">       ZHB</w:t>
      </w:r>
      <w:r w:rsidR="001F5E7F" w:rsidRPr="00E819D1">
        <w:rPr>
          <w:rFonts w:ascii="Times New Roman" w:hAnsi="Times New Roman" w:cs="Times New Roman"/>
          <w:b/>
          <w:sz w:val="24"/>
          <w:szCs w:val="24"/>
        </w:rPr>
        <w:t xml:space="preserve"> Case # 2020-010</w:t>
      </w:r>
    </w:p>
    <w:p w:rsidR="00AD6026" w:rsidRDefault="0043304C" w:rsidP="0043304C">
      <w:pPr>
        <w:ind w:left="720"/>
        <w:rPr>
          <w:rFonts w:ascii="Times New Roman" w:hAnsi="Times New Roman" w:cs="Times New Roman"/>
          <w:b/>
          <w:sz w:val="24"/>
          <w:szCs w:val="24"/>
        </w:rPr>
      </w:pPr>
      <w:r>
        <w:rPr>
          <w:rFonts w:ascii="Times New Roman" w:hAnsi="Times New Roman" w:cs="Times New Roman"/>
          <w:b/>
          <w:sz w:val="24"/>
          <w:szCs w:val="24"/>
        </w:rPr>
        <w:t xml:space="preserve">       </w:t>
      </w:r>
      <w:r w:rsidR="007753E7">
        <w:rPr>
          <w:rFonts w:ascii="Times New Roman" w:hAnsi="Times New Roman" w:cs="Times New Roman"/>
          <w:b/>
          <w:sz w:val="24"/>
          <w:szCs w:val="24"/>
        </w:rPr>
        <w:t>Zachary &amp; Courtney Mauck</w:t>
      </w:r>
    </w:p>
    <w:p w:rsidR="00AD6026" w:rsidRPr="0043304C" w:rsidRDefault="0043304C" w:rsidP="0043304C">
      <w:pPr>
        <w:rPr>
          <w:rFonts w:ascii="Times New Roman" w:hAnsi="Times New Roman" w:cs="Times New Roman"/>
          <w:b/>
          <w:sz w:val="24"/>
          <w:szCs w:val="24"/>
        </w:rPr>
      </w:pPr>
      <w:r>
        <w:rPr>
          <w:rFonts w:ascii="Times New Roman" w:hAnsi="Times New Roman" w:cs="Times New Roman"/>
          <w:b/>
          <w:sz w:val="24"/>
          <w:szCs w:val="24"/>
        </w:rPr>
        <w:t xml:space="preserve">                   </w:t>
      </w:r>
      <w:r w:rsidR="007753E7" w:rsidRPr="0043304C">
        <w:rPr>
          <w:rFonts w:ascii="Times New Roman" w:hAnsi="Times New Roman" w:cs="Times New Roman"/>
          <w:b/>
          <w:sz w:val="24"/>
          <w:szCs w:val="24"/>
        </w:rPr>
        <w:t>Piatt</w:t>
      </w:r>
      <w:r w:rsidR="00AD6026" w:rsidRPr="0043304C">
        <w:rPr>
          <w:rFonts w:ascii="Times New Roman" w:hAnsi="Times New Roman" w:cs="Times New Roman"/>
          <w:b/>
          <w:sz w:val="24"/>
          <w:szCs w:val="24"/>
        </w:rPr>
        <w:t xml:space="preserve"> Township</w:t>
      </w:r>
    </w:p>
    <w:p w:rsidR="001628EA" w:rsidRPr="0043304C" w:rsidRDefault="0043304C" w:rsidP="0043304C">
      <w:pPr>
        <w:rPr>
          <w:rFonts w:ascii="Times New Roman" w:hAnsi="Times New Roman" w:cs="Times New Roman"/>
          <w:b/>
          <w:sz w:val="24"/>
          <w:szCs w:val="24"/>
        </w:rPr>
      </w:pPr>
      <w:r>
        <w:rPr>
          <w:rFonts w:ascii="Times New Roman" w:hAnsi="Times New Roman" w:cs="Times New Roman"/>
          <w:b/>
          <w:sz w:val="24"/>
          <w:szCs w:val="24"/>
        </w:rPr>
        <w:t xml:space="preserve">                   </w:t>
      </w:r>
      <w:r w:rsidR="00AD6026" w:rsidRPr="0043304C">
        <w:rPr>
          <w:rFonts w:ascii="Times New Roman" w:hAnsi="Times New Roman" w:cs="Times New Roman"/>
          <w:b/>
          <w:sz w:val="24"/>
          <w:szCs w:val="24"/>
        </w:rPr>
        <w:t xml:space="preserve">Variance – </w:t>
      </w:r>
      <w:r w:rsidR="00217893" w:rsidRPr="0043304C">
        <w:rPr>
          <w:rFonts w:ascii="Times New Roman" w:hAnsi="Times New Roman" w:cs="Times New Roman"/>
          <w:b/>
          <w:sz w:val="24"/>
          <w:szCs w:val="24"/>
        </w:rPr>
        <w:t>Structure Expansion</w:t>
      </w:r>
      <w:r w:rsidR="00744CC0" w:rsidRPr="0043304C">
        <w:rPr>
          <w:rFonts w:ascii="Times New Roman" w:hAnsi="Times New Roman" w:cs="Times New Roman"/>
          <w:b/>
          <w:sz w:val="24"/>
          <w:szCs w:val="24"/>
        </w:rPr>
        <w:t xml:space="preserve"> </w:t>
      </w:r>
    </w:p>
    <w:p w:rsidR="001F5E7F" w:rsidRPr="0043304C" w:rsidRDefault="0043304C" w:rsidP="0043304C">
      <w:pPr>
        <w:rPr>
          <w:rFonts w:ascii="Times New Roman" w:hAnsi="Times New Roman" w:cs="Times New Roman"/>
          <w:b/>
          <w:sz w:val="24"/>
          <w:szCs w:val="24"/>
        </w:rPr>
      </w:pPr>
      <w:r>
        <w:rPr>
          <w:rFonts w:ascii="Times New Roman" w:hAnsi="Times New Roman" w:cs="Times New Roman"/>
          <w:b/>
          <w:sz w:val="24"/>
          <w:szCs w:val="24"/>
        </w:rPr>
        <w:t xml:space="preserve">                   </w:t>
      </w:r>
      <w:r w:rsidR="001F5E7F" w:rsidRPr="0043304C">
        <w:rPr>
          <w:rFonts w:ascii="Times New Roman" w:hAnsi="Times New Roman" w:cs="Times New Roman"/>
          <w:b/>
          <w:sz w:val="24"/>
          <w:szCs w:val="24"/>
        </w:rPr>
        <w:t>Appeal Variance – Structure Expansion</w:t>
      </w:r>
    </w:p>
    <w:p w:rsidR="001628EA" w:rsidRDefault="001628EA" w:rsidP="001628EA">
      <w:pPr>
        <w:pStyle w:val="ListParagraph"/>
        <w:ind w:left="1170"/>
        <w:rPr>
          <w:rFonts w:ascii="Times New Roman" w:hAnsi="Times New Roman" w:cs="Times New Roman"/>
          <w:b/>
          <w:sz w:val="24"/>
          <w:szCs w:val="24"/>
        </w:rPr>
      </w:pPr>
    </w:p>
    <w:p w:rsidR="001628EA" w:rsidRDefault="001628EA" w:rsidP="001628EA">
      <w:pPr>
        <w:pStyle w:val="ListParagraph"/>
        <w:ind w:left="1170"/>
        <w:rPr>
          <w:rFonts w:ascii="Times New Roman" w:hAnsi="Times New Roman" w:cs="Times New Roman"/>
          <w:sz w:val="24"/>
          <w:szCs w:val="24"/>
        </w:rPr>
      </w:pPr>
      <w:r>
        <w:rPr>
          <w:rFonts w:ascii="Times New Roman" w:hAnsi="Times New Roman" w:cs="Times New Roman"/>
          <w:b/>
          <w:sz w:val="24"/>
          <w:szCs w:val="24"/>
        </w:rPr>
        <w:t xml:space="preserve">Seated Members:  </w:t>
      </w:r>
      <w:r>
        <w:rPr>
          <w:rFonts w:ascii="Times New Roman" w:hAnsi="Times New Roman" w:cs="Times New Roman"/>
          <w:sz w:val="24"/>
          <w:szCs w:val="24"/>
        </w:rPr>
        <w:t xml:space="preserve">Bill Klein, </w:t>
      </w:r>
      <w:r w:rsidR="00744CC0">
        <w:rPr>
          <w:rFonts w:ascii="Times New Roman" w:hAnsi="Times New Roman" w:cs="Times New Roman"/>
          <w:sz w:val="24"/>
          <w:szCs w:val="24"/>
        </w:rPr>
        <w:t>David Hines</w:t>
      </w:r>
      <w:r w:rsidR="00A52E4D">
        <w:rPr>
          <w:rFonts w:ascii="Times New Roman" w:hAnsi="Times New Roman" w:cs="Times New Roman"/>
          <w:sz w:val="24"/>
          <w:szCs w:val="24"/>
        </w:rPr>
        <w:t>,</w:t>
      </w:r>
      <w:r>
        <w:rPr>
          <w:rFonts w:ascii="Times New Roman" w:hAnsi="Times New Roman" w:cs="Times New Roman"/>
          <w:sz w:val="24"/>
          <w:szCs w:val="24"/>
        </w:rPr>
        <w:t xml:space="preserve"> </w:t>
      </w:r>
      <w:r w:rsidR="006F48EB">
        <w:rPr>
          <w:rFonts w:ascii="Times New Roman" w:hAnsi="Times New Roman" w:cs="Times New Roman"/>
          <w:sz w:val="24"/>
          <w:szCs w:val="24"/>
        </w:rPr>
        <w:t>Dan Clark</w:t>
      </w:r>
      <w:r w:rsidR="00A52E4D">
        <w:rPr>
          <w:rFonts w:ascii="Times New Roman" w:hAnsi="Times New Roman" w:cs="Times New Roman"/>
          <w:sz w:val="24"/>
          <w:szCs w:val="24"/>
        </w:rPr>
        <w:t xml:space="preserve">, </w:t>
      </w:r>
      <w:r w:rsidR="00AD6026">
        <w:rPr>
          <w:rFonts w:ascii="Times New Roman" w:hAnsi="Times New Roman" w:cs="Times New Roman"/>
          <w:sz w:val="24"/>
          <w:szCs w:val="24"/>
        </w:rPr>
        <w:t>Leslie Whitehill, Rom Andraka</w:t>
      </w:r>
    </w:p>
    <w:p w:rsidR="006F48EB" w:rsidRDefault="006F48EB" w:rsidP="001628EA">
      <w:pPr>
        <w:pStyle w:val="ListParagraph"/>
        <w:ind w:left="1170"/>
        <w:rPr>
          <w:rFonts w:ascii="Times New Roman" w:hAnsi="Times New Roman" w:cs="Times New Roman"/>
          <w:sz w:val="24"/>
          <w:szCs w:val="24"/>
        </w:rPr>
      </w:pPr>
    </w:p>
    <w:p w:rsidR="006F48EB" w:rsidRDefault="00E77011"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Fred Holland, suggested to hold a discussion on this case and following case due to same parties</w:t>
      </w:r>
      <w:r w:rsidR="00561CEE">
        <w:rPr>
          <w:rFonts w:ascii="Times New Roman" w:hAnsi="Times New Roman" w:cs="Times New Roman"/>
          <w:sz w:val="24"/>
          <w:szCs w:val="24"/>
        </w:rPr>
        <w:t>,</w:t>
      </w:r>
      <w:r>
        <w:rPr>
          <w:rFonts w:ascii="Times New Roman" w:hAnsi="Times New Roman" w:cs="Times New Roman"/>
          <w:sz w:val="24"/>
          <w:szCs w:val="24"/>
        </w:rPr>
        <w:t xml:space="preserve"> same property to have at the same time</w:t>
      </w:r>
      <w:r w:rsidR="00561CEE">
        <w:rPr>
          <w:rFonts w:ascii="Times New Roman" w:hAnsi="Times New Roman" w:cs="Times New Roman"/>
          <w:sz w:val="24"/>
          <w:szCs w:val="24"/>
        </w:rPr>
        <w:t>, t</w:t>
      </w:r>
      <w:r>
        <w:rPr>
          <w:rFonts w:ascii="Times New Roman" w:hAnsi="Times New Roman" w:cs="Times New Roman"/>
          <w:sz w:val="24"/>
          <w:szCs w:val="24"/>
        </w:rPr>
        <w:t xml:space="preserve">herefore accepting all the evidence at once. </w:t>
      </w:r>
    </w:p>
    <w:p w:rsidR="00E77011" w:rsidRDefault="00E77011" w:rsidP="001628EA">
      <w:pPr>
        <w:pStyle w:val="ListParagraph"/>
        <w:ind w:left="1170"/>
        <w:rPr>
          <w:rFonts w:ascii="Times New Roman" w:hAnsi="Times New Roman" w:cs="Times New Roman"/>
          <w:sz w:val="24"/>
          <w:szCs w:val="24"/>
        </w:rPr>
      </w:pPr>
    </w:p>
    <w:p w:rsidR="00E77011" w:rsidRDefault="00E77011"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David Hubbard stated there is nothing different from </w:t>
      </w:r>
      <w:r w:rsidR="00C3450F">
        <w:rPr>
          <w:rFonts w:ascii="Times New Roman" w:hAnsi="Times New Roman" w:cs="Times New Roman"/>
          <w:sz w:val="24"/>
          <w:szCs w:val="24"/>
        </w:rPr>
        <w:t xml:space="preserve">this </w:t>
      </w:r>
      <w:r>
        <w:rPr>
          <w:rFonts w:ascii="Times New Roman" w:hAnsi="Times New Roman" w:cs="Times New Roman"/>
          <w:sz w:val="24"/>
          <w:szCs w:val="24"/>
        </w:rPr>
        <w:t xml:space="preserve">case to the </w:t>
      </w:r>
      <w:r w:rsidR="00C3450F">
        <w:rPr>
          <w:rFonts w:ascii="Times New Roman" w:hAnsi="Times New Roman" w:cs="Times New Roman"/>
          <w:sz w:val="24"/>
          <w:szCs w:val="24"/>
        </w:rPr>
        <w:t>next</w:t>
      </w:r>
      <w:r>
        <w:rPr>
          <w:rFonts w:ascii="Times New Roman" w:hAnsi="Times New Roman" w:cs="Times New Roman"/>
          <w:sz w:val="24"/>
          <w:szCs w:val="24"/>
        </w:rPr>
        <w:t xml:space="preserve"> for the Variance</w:t>
      </w:r>
      <w:r w:rsidR="00C3450F">
        <w:rPr>
          <w:rFonts w:ascii="Times New Roman" w:hAnsi="Times New Roman" w:cs="Times New Roman"/>
          <w:sz w:val="24"/>
          <w:szCs w:val="24"/>
        </w:rPr>
        <w:t>. Depending</w:t>
      </w:r>
      <w:r>
        <w:rPr>
          <w:rFonts w:ascii="Times New Roman" w:hAnsi="Times New Roman" w:cs="Times New Roman"/>
          <w:sz w:val="24"/>
          <w:szCs w:val="24"/>
        </w:rPr>
        <w:t xml:space="preserve"> on where this case goes how to approach the next one.  One is an appeal to the decision but the V</w:t>
      </w:r>
      <w:r w:rsidR="00C3450F">
        <w:rPr>
          <w:rFonts w:ascii="Times New Roman" w:hAnsi="Times New Roman" w:cs="Times New Roman"/>
          <w:sz w:val="24"/>
          <w:szCs w:val="24"/>
        </w:rPr>
        <w:t>ariance</w:t>
      </w:r>
      <w:r>
        <w:rPr>
          <w:rFonts w:ascii="Times New Roman" w:hAnsi="Times New Roman" w:cs="Times New Roman"/>
          <w:sz w:val="24"/>
          <w:szCs w:val="24"/>
        </w:rPr>
        <w:t xml:space="preserve"> is first. </w:t>
      </w:r>
    </w:p>
    <w:p w:rsidR="00E77011" w:rsidRDefault="00E77011" w:rsidP="001628EA">
      <w:pPr>
        <w:pStyle w:val="ListParagraph"/>
        <w:ind w:left="1170"/>
        <w:rPr>
          <w:rFonts w:ascii="Times New Roman" w:hAnsi="Times New Roman" w:cs="Times New Roman"/>
          <w:sz w:val="24"/>
          <w:szCs w:val="24"/>
        </w:rPr>
      </w:pPr>
    </w:p>
    <w:p w:rsidR="00E77011" w:rsidRDefault="00E77011"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Fred Holland suggested an agreement that all the evidence submitted would apply to both hearings.   </w:t>
      </w:r>
    </w:p>
    <w:p w:rsidR="00E77011" w:rsidRDefault="00E77011" w:rsidP="001628EA">
      <w:pPr>
        <w:pStyle w:val="ListParagraph"/>
        <w:ind w:left="1170"/>
        <w:rPr>
          <w:rFonts w:ascii="Times New Roman" w:hAnsi="Times New Roman" w:cs="Times New Roman"/>
          <w:sz w:val="24"/>
          <w:szCs w:val="24"/>
        </w:rPr>
      </w:pPr>
    </w:p>
    <w:p w:rsidR="00AB7E94" w:rsidRDefault="00E77011"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Scott Williams, </w:t>
      </w:r>
      <w:r w:rsidR="00A24F8E">
        <w:rPr>
          <w:rFonts w:ascii="Times New Roman" w:hAnsi="Times New Roman" w:cs="Times New Roman"/>
          <w:sz w:val="24"/>
          <w:szCs w:val="24"/>
        </w:rPr>
        <w:t>applicant’s</w:t>
      </w:r>
      <w:r>
        <w:rPr>
          <w:rFonts w:ascii="Times New Roman" w:hAnsi="Times New Roman" w:cs="Times New Roman"/>
          <w:sz w:val="24"/>
          <w:szCs w:val="24"/>
        </w:rPr>
        <w:t xml:space="preserve"> representation, stated he agreed to present everything in one hearing. </w:t>
      </w:r>
    </w:p>
    <w:p w:rsidR="00C3450F" w:rsidRDefault="00C3450F" w:rsidP="001628EA">
      <w:pPr>
        <w:pStyle w:val="ListParagraph"/>
        <w:ind w:left="1170"/>
        <w:rPr>
          <w:rFonts w:ascii="Times New Roman" w:hAnsi="Times New Roman" w:cs="Times New Roman"/>
          <w:sz w:val="24"/>
          <w:szCs w:val="24"/>
        </w:rPr>
      </w:pPr>
    </w:p>
    <w:p w:rsidR="00AB7E94" w:rsidRDefault="00AB7E94"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Fred Holland stated he wanted to have a more efficient way that all evidence accepted and supplied would be for both hearings.</w:t>
      </w:r>
    </w:p>
    <w:p w:rsidR="00AB7E94" w:rsidRDefault="00AB7E94" w:rsidP="001628EA">
      <w:pPr>
        <w:pStyle w:val="ListParagraph"/>
        <w:ind w:left="1170"/>
        <w:rPr>
          <w:rFonts w:ascii="Times New Roman" w:hAnsi="Times New Roman" w:cs="Times New Roman"/>
          <w:sz w:val="24"/>
          <w:szCs w:val="24"/>
        </w:rPr>
      </w:pPr>
    </w:p>
    <w:p w:rsidR="00AB7E94" w:rsidRDefault="00AB7E94"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Bill Klein asked</w:t>
      </w:r>
      <w:r w:rsidR="006F60A4">
        <w:rPr>
          <w:rFonts w:ascii="Times New Roman" w:hAnsi="Times New Roman" w:cs="Times New Roman"/>
          <w:sz w:val="24"/>
          <w:szCs w:val="24"/>
        </w:rPr>
        <w:t xml:space="preserve"> seated </w:t>
      </w:r>
      <w:r>
        <w:rPr>
          <w:rFonts w:ascii="Times New Roman" w:hAnsi="Times New Roman" w:cs="Times New Roman"/>
          <w:sz w:val="24"/>
          <w:szCs w:val="24"/>
        </w:rPr>
        <w:t xml:space="preserve">members to agree to be seated for both hearings 2020-009 and 2020-010.  All seated members agreed.    </w:t>
      </w:r>
    </w:p>
    <w:p w:rsidR="00E77011" w:rsidRDefault="00E77011" w:rsidP="001628EA">
      <w:pPr>
        <w:pStyle w:val="ListParagraph"/>
        <w:ind w:left="1170"/>
        <w:rPr>
          <w:rFonts w:ascii="Times New Roman" w:hAnsi="Times New Roman" w:cs="Times New Roman"/>
          <w:sz w:val="24"/>
          <w:szCs w:val="24"/>
        </w:rPr>
      </w:pPr>
    </w:p>
    <w:p w:rsidR="0092028E" w:rsidRDefault="00AD6026"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David Hubbard</w:t>
      </w:r>
      <w:r w:rsidR="00474FCD">
        <w:rPr>
          <w:rFonts w:ascii="Times New Roman" w:hAnsi="Times New Roman" w:cs="Times New Roman"/>
          <w:sz w:val="24"/>
          <w:szCs w:val="24"/>
        </w:rPr>
        <w:t xml:space="preserve"> </w:t>
      </w:r>
      <w:r w:rsidR="009555EC">
        <w:rPr>
          <w:rFonts w:ascii="Times New Roman" w:hAnsi="Times New Roman" w:cs="Times New Roman"/>
          <w:sz w:val="24"/>
          <w:szCs w:val="24"/>
        </w:rPr>
        <w:t>open the hearing by read</w:t>
      </w:r>
      <w:r w:rsidR="00990A87">
        <w:rPr>
          <w:rFonts w:ascii="Times New Roman" w:hAnsi="Times New Roman" w:cs="Times New Roman"/>
          <w:sz w:val="24"/>
          <w:szCs w:val="24"/>
        </w:rPr>
        <w:t>ing a</w:t>
      </w:r>
      <w:r w:rsidR="009555EC">
        <w:rPr>
          <w:rFonts w:ascii="Times New Roman" w:hAnsi="Times New Roman" w:cs="Times New Roman"/>
          <w:sz w:val="24"/>
          <w:szCs w:val="24"/>
        </w:rPr>
        <w:t xml:space="preserve"> letter</w:t>
      </w:r>
      <w:r w:rsidR="003438ED">
        <w:rPr>
          <w:rFonts w:ascii="Times New Roman" w:hAnsi="Times New Roman" w:cs="Times New Roman"/>
          <w:sz w:val="24"/>
          <w:szCs w:val="24"/>
        </w:rPr>
        <w:t xml:space="preserve"> that was sent to Mr. Williams regarding why</w:t>
      </w:r>
      <w:r w:rsidR="009555EC">
        <w:rPr>
          <w:rFonts w:ascii="Times New Roman" w:hAnsi="Times New Roman" w:cs="Times New Roman"/>
          <w:sz w:val="24"/>
          <w:szCs w:val="24"/>
        </w:rPr>
        <w:t xml:space="preserve"> </w:t>
      </w:r>
      <w:r w:rsidR="00990A87">
        <w:rPr>
          <w:rFonts w:ascii="Times New Roman" w:hAnsi="Times New Roman" w:cs="Times New Roman"/>
          <w:sz w:val="24"/>
          <w:szCs w:val="24"/>
        </w:rPr>
        <w:t xml:space="preserve">they </w:t>
      </w:r>
      <w:r w:rsidR="003438ED">
        <w:rPr>
          <w:rFonts w:ascii="Times New Roman" w:hAnsi="Times New Roman" w:cs="Times New Roman"/>
          <w:sz w:val="24"/>
          <w:szCs w:val="24"/>
        </w:rPr>
        <w:t>ask</w:t>
      </w:r>
      <w:r w:rsidR="00990A87">
        <w:rPr>
          <w:rFonts w:ascii="Times New Roman" w:hAnsi="Times New Roman" w:cs="Times New Roman"/>
          <w:sz w:val="24"/>
          <w:szCs w:val="24"/>
        </w:rPr>
        <w:t>ed for</w:t>
      </w:r>
      <w:r w:rsidR="003438ED">
        <w:rPr>
          <w:rFonts w:ascii="Times New Roman" w:hAnsi="Times New Roman" w:cs="Times New Roman"/>
          <w:sz w:val="24"/>
          <w:szCs w:val="24"/>
        </w:rPr>
        <w:t xml:space="preserve"> a consent on behalf of the Zoning Hearing Board to postpone the </w:t>
      </w:r>
      <w:r w:rsidR="00A24F8E">
        <w:rPr>
          <w:rFonts w:ascii="Times New Roman" w:hAnsi="Times New Roman" w:cs="Times New Roman"/>
          <w:sz w:val="24"/>
          <w:szCs w:val="24"/>
        </w:rPr>
        <w:t>hearing until</w:t>
      </w:r>
      <w:r w:rsidR="003438ED">
        <w:rPr>
          <w:rFonts w:ascii="Times New Roman" w:hAnsi="Times New Roman" w:cs="Times New Roman"/>
          <w:sz w:val="24"/>
          <w:szCs w:val="24"/>
        </w:rPr>
        <w:t xml:space="preserve"> the regularly scheduled meeting in January.  It was because of weather storm, i</w:t>
      </w:r>
      <w:r w:rsidR="009555EC">
        <w:rPr>
          <w:rFonts w:ascii="Times New Roman" w:hAnsi="Times New Roman" w:cs="Times New Roman"/>
          <w:sz w:val="24"/>
          <w:szCs w:val="24"/>
        </w:rPr>
        <w:t>t was not safe to have the meeting so they needed to get consent from the parties to move the meeting</w:t>
      </w:r>
      <w:r w:rsidR="003438ED">
        <w:rPr>
          <w:rFonts w:ascii="Times New Roman" w:hAnsi="Times New Roman" w:cs="Times New Roman"/>
          <w:sz w:val="24"/>
          <w:szCs w:val="24"/>
        </w:rPr>
        <w:t>.</w:t>
      </w:r>
      <w:r w:rsidR="009555EC">
        <w:rPr>
          <w:rFonts w:ascii="Times New Roman" w:hAnsi="Times New Roman" w:cs="Times New Roman"/>
          <w:sz w:val="24"/>
          <w:szCs w:val="24"/>
        </w:rPr>
        <w:t xml:space="preserve">  </w:t>
      </w:r>
    </w:p>
    <w:p w:rsidR="0092028E" w:rsidRDefault="0092028E" w:rsidP="001628EA">
      <w:pPr>
        <w:pStyle w:val="ListParagraph"/>
        <w:ind w:left="1170"/>
        <w:rPr>
          <w:rFonts w:ascii="Times New Roman" w:hAnsi="Times New Roman" w:cs="Times New Roman"/>
          <w:sz w:val="24"/>
          <w:szCs w:val="24"/>
        </w:rPr>
      </w:pPr>
    </w:p>
    <w:p w:rsidR="00834DDA" w:rsidRDefault="0092028E"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lastRenderedPageBreak/>
        <w:t xml:space="preserve">David Hubbard </w:t>
      </w:r>
      <w:r w:rsidR="00474FCD">
        <w:rPr>
          <w:rFonts w:ascii="Times New Roman" w:hAnsi="Times New Roman" w:cs="Times New Roman"/>
          <w:sz w:val="24"/>
          <w:szCs w:val="24"/>
        </w:rPr>
        <w:t>presented</w:t>
      </w:r>
      <w:r w:rsidR="00B85D64">
        <w:rPr>
          <w:rFonts w:ascii="Times New Roman" w:hAnsi="Times New Roman" w:cs="Times New Roman"/>
          <w:sz w:val="24"/>
          <w:szCs w:val="24"/>
        </w:rPr>
        <w:t xml:space="preserve"> to the Zoning Hearing Board</w:t>
      </w:r>
      <w:r w:rsidR="00474FCD">
        <w:rPr>
          <w:rFonts w:ascii="Times New Roman" w:hAnsi="Times New Roman" w:cs="Times New Roman"/>
          <w:sz w:val="24"/>
          <w:szCs w:val="24"/>
        </w:rPr>
        <w:t xml:space="preserve"> </w:t>
      </w:r>
      <w:r w:rsidR="00997AA8">
        <w:rPr>
          <w:rFonts w:ascii="Times New Roman" w:hAnsi="Times New Roman" w:cs="Times New Roman"/>
          <w:sz w:val="24"/>
          <w:szCs w:val="24"/>
        </w:rPr>
        <w:t>case number 2020-00</w:t>
      </w:r>
      <w:r w:rsidR="00217893">
        <w:rPr>
          <w:rFonts w:ascii="Times New Roman" w:hAnsi="Times New Roman" w:cs="Times New Roman"/>
          <w:sz w:val="24"/>
          <w:szCs w:val="24"/>
        </w:rPr>
        <w:t xml:space="preserve">9 </w:t>
      </w:r>
      <w:r w:rsidR="003438ED">
        <w:rPr>
          <w:rFonts w:ascii="Times New Roman" w:hAnsi="Times New Roman" w:cs="Times New Roman"/>
          <w:sz w:val="24"/>
          <w:szCs w:val="24"/>
        </w:rPr>
        <w:t>combined with</w:t>
      </w:r>
      <w:r w:rsidR="00217893">
        <w:rPr>
          <w:rFonts w:ascii="Times New Roman" w:hAnsi="Times New Roman" w:cs="Times New Roman"/>
          <w:sz w:val="24"/>
          <w:szCs w:val="24"/>
        </w:rPr>
        <w:t xml:space="preserve"> 2020-010</w:t>
      </w:r>
      <w:r w:rsidR="00997AA8">
        <w:rPr>
          <w:rFonts w:ascii="Times New Roman" w:hAnsi="Times New Roman" w:cs="Times New Roman"/>
          <w:sz w:val="24"/>
          <w:szCs w:val="24"/>
        </w:rPr>
        <w:t>,</w:t>
      </w:r>
      <w:r w:rsidR="003438ED">
        <w:rPr>
          <w:rFonts w:ascii="Times New Roman" w:hAnsi="Times New Roman" w:cs="Times New Roman"/>
          <w:sz w:val="24"/>
          <w:szCs w:val="24"/>
        </w:rPr>
        <w:t xml:space="preserve"> for a VARIANCE and if needed an appeal from section 5160F from the Zoning </w:t>
      </w:r>
      <w:r w:rsidR="00F73439">
        <w:rPr>
          <w:rFonts w:ascii="Times New Roman" w:hAnsi="Times New Roman" w:cs="Times New Roman"/>
          <w:sz w:val="24"/>
          <w:szCs w:val="24"/>
        </w:rPr>
        <w:t>Ordinance</w:t>
      </w:r>
      <w:r w:rsidR="003438ED">
        <w:rPr>
          <w:rFonts w:ascii="Times New Roman" w:hAnsi="Times New Roman" w:cs="Times New Roman"/>
          <w:sz w:val="24"/>
          <w:szCs w:val="24"/>
        </w:rPr>
        <w:t xml:space="preserve">.  </w:t>
      </w:r>
    </w:p>
    <w:p w:rsidR="00B85D64" w:rsidRDefault="00834DDA"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Tax parcel 45-366-106 </w:t>
      </w:r>
      <w:r w:rsidR="00997AA8">
        <w:rPr>
          <w:rFonts w:ascii="Times New Roman" w:hAnsi="Times New Roman" w:cs="Times New Roman"/>
          <w:sz w:val="24"/>
          <w:szCs w:val="24"/>
        </w:rPr>
        <w:t xml:space="preserve">located in </w:t>
      </w:r>
      <w:r w:rsidR="00217893">
        <w:rPr>
          <w:rFonts w:ascii="Times New Roman" w:hAnsi="Times New Roman" w:cs="Times New Roman"/>
          <w:sz w:val="24"/>
          <w:szCs w:val="24"/>
        </w:rPr>
        <w:t>Piatt</w:t>
      </w:r>
      <w:r w:rsidR="00AD6026">
        <w:rPr>
          <w:rFonts w:ascii="Times New Roman" w:hAnsi="Times New Roman" w:cs="Times New Roman"/>
          <w:sz w:val="24"/>
          <w:szCs w:val="24"/>
        </w:rPr>
        <w:t xml:space="preserve"> </w:t>
      </w:r>
      <w:r w:rsidR="00997AA8">
        <w:rPr>
          <w:rFonts w:ascii="Times New Roman" w:hAnsi="Times New Roman" w:cs="Times New Roman"/>
          <w:sz w:val="24"/>
          <w:szCs w:val="24"/>
        </w:rPr>
        <w:t xml:space="preserve">Township.  </w:t>
      </w:r>
      <w:r>
        <w:rPr>
          <w:rFonts w:ascii="Times New Roman" w:hAnsi="Times New Roman" w:cs="Times New Roman"/>
          <w:sz w:val="24"/>
          <w:szCs w:val="24"/>
        </w:rPr>
        <w:t>Zachary &amp; Courtney Mauck of 158 Larrysville Road, Jersey Shore, PA 17740 are</w:t>
      </w:r>
      <w:r w:rsidR="00456BFB">
        <w:rPr>
          <w:rFonts w:ascii="Times New Roman" w:hAnsi="Times New Roman" w:cs="Times New Roman"/>
          <w:sz w:val="24"/>
          <w:szCs w:val="24"/>
        </w:rPr>
        <w:t xml:space="preserve"> </w:t>
      </w:r>
      <w:r w:rsidR="002365D6">
        <w:rPr>
          <w:rFonts w:ascii="Times New Roman" w:hAnsi="Times New Roman" w:cs="Times New Roman"/>
          <w:sz w:val="24"/>
          <w:szCs w:val="24"/>
        </w:rPr>
        <w:t xml:space="preserve">requesting </w:t>
      </w:r>
      <w:r w:rsidR="0043304C">
        <w:rPr>
          <w:rFonts w:ascii="Times New Roman" w:hAnsi="Times New Roman" w:cs="Times New Roman"/>
          <w:sz w:val="24"/>
          <w:szCs w:val="24"/>
        </w:rPr>
        <w:t xml:space="preserve">a VARIANCE to </w:t>
      </w:r>
      <w:r w:rsidR="00217893">
        <w:rPr>
          <w:rFonts w:ascii="Times New Roman" w:hAnsi="Times New Roman" w:cs="Times New Roman"/>
          <w:sz w:val="24"/>
          <w:szCs w:val="24"/>
        </w:rPr>
        <w:t>continue the expansion of a non-conforming 512 sq. ft. structure to a 30 x 45, 1350 sq</w:t>
      </w:r>
      <w:r w:rsidR="00D808DA">
        <w:rPr>
          <w:rFonts w:ascii="Times New Roman" w:hAnsi="Times New Roman" w:cs="Times New Roman"/>
          <w:sz w:val="24"/>
          <w:szCs w:val="24"/>
        </w:rPr>
        <w:t>uare</w:t>
      </w:r>
      <w:r w:rsidR="00217893">
        <w:rPr>
          <w:rFonts w:ascii="Times New Roman" w:hAnsi="Times New Roman" w:cs="Times New Roman"/>
          <w:sz w:val="24"/>
          <w:szCs w:val="24"/>
        </w:rPr>
        <w:t xml:space="preserve"> f</w:t>
      </w:r>
      <w:r w:rsidR="00D808DA">
        <w:rPr>
          <w:rFonts w:ascii="Times New Roman" w:hAnsi="Times New Roman" w:cs="Times New Roman"/>
          <w:sz w:val="24"/>
          <w:szCs w:val="24"/>
        </w:rPr>
        <w:t>oot</w:t>
      </w:r>
      <w:r w:rsidR="00217893">
        <w:rPr>
          <w:rFonts w:ascii="Times New Roman" w:hAnsi="Times New Roman" w:cs="Times New Roman"/>
          <w:sz w:val="24"/>
          <w:szCs w:val="24"/>
        </w:rPr>
        <w:t xml:space="preserve"> garage.  The </w:t>
      </w:r>
      <w:r>
        <w:rPr>
          <w:rFonts w:ascii="Times New Roman" w:hAnsi="Times New Roman" w:cs="Times New Roman"/>
          <w:sz w:val="24"/>
          <w:szCs w:val="24"/>
        </w:rPr>
        <w:t xml:space="preserve">property fronts township road along the property’s Northwestern lot line.  Section 5160F.2 of the Lycoming County Zoning </w:t>
      </w:r>
      <w:r w:rsidR="00F73439">
        <w:rPr>
          <w:rFonts w:ascii="Times New Roman" w:hAnsi="Times New Roman" w:cs="Times New Roman"/>
          <w:sz w:val="24"/>
          <w:szCs w:val="24"/>
        </w:rPr>
        <w:t>Ordinance</w:t>
      </w:r>
      <w:r>
        <w:rPr>
          <w:rFonts w:ascii="Times New Roman" w:hAnsi="Times New Roman" w:cs="Times New Roman"/>
          <w:sz w:val="24"/>
          <w:szCs w:val="24"/>
        </w:rPr>
        <w:t xml:space="preserve"> provides standards that govern special provisions for accessory structures in the Regulatory</w:t>
      </w:r>
      <w:r w:rsidR="00D808DA">
        <w:rPr>
          <w:rFonts w:ascii="Times New Roman" w:hAnsi="Times New Roman" w:cs="Times New Roman"/>
          <w:sz w:val="24"/>
          <w:szCs w:val="24"/>
        </w:rPr>
        <w:t xml:space="preserve"> Floodplain, which states, “The ground floor area shall not exceed six hundred (600) square feet.” The building is 1350 square feet, which will require a variance of 750 square feet of dimensional relief. </w:t>
      </w:r>
      <w:r>
        <w:rPr>
          <w:rFonts w:ascii="Times New Roman" w:hAnsi="Times New Roman" w:cs="Times New Roman"/>
          <w:sz w:val="24"/>
          <w:szCs w:val="24"/>
        </w:rPr>
        <w:t xml:space="preserve"> It should be noted that a </w:t>
      </w:r>
      <w:r w:rsidR="00E15938">
        <w:rPr>
          <w:rFonts w:ascii="Times New Roman" w:hAnsi="Times New Roman" w:cs="Times New Roman"/>
          <w:sz w:val="24"/>
          <w:szCs w:val="24"/>
        </w:rPr>
        <w:t>512 square foot structure was preexisting prior to the new construction/expansion of the structure.</w:t>
      </w:r>
      <w:r>
        <w:rPr>
          <w:rFonts w:ascii="Times New Roman" w:hAnsi="Times New Roman" w:cs="Times New Roman"/>
          <w:sz w:val="24"/>
          <w:szCs w:val="24"/>
        </w:rPr>
        <w:t xml:space="preserve">  The new structure will comply with all the requirements of Section 5160E.1 and 5160F.7 accordingly.</w:t>
      </w:r>
    </w:p>
    <w:p w:rsidR="00B85D64" w:rsidRDefault="00B85D64" w:rsidP="001628EA">
      <w:pPr>
        <w:pStyle w:val="ListParagraph"/>
        <w:ind w:left="1170"/>
        <w:rPr>
          <w:rFonts w:ascii="Times New Roman" w:hAnsi="Times New Roman" w:cs="Times New Roman"/>
          <w:sz w:val="24"/>
          <w:szCs w:val="24"/>
        </w:rPr>
      </w:pPr>
    </w:p>
    <w:p w:rsidR="0052661D" w:rsidRDefault="004B4C9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 </w:t>
      </w:r>
      <w:r w:rsidR="00834DDA">
        <w:rPr>
          <w:rFonts w:ascii="Times New Roman" w:hAnsi="Times New Roman" w:cs="Times New Roman"/>
          <w:sz w:val="24"/>
          <w:szCs w:val="24"/>
        </w:rPr>
        <w:t xml:space="preserve">property is </w:t>
      </w:r>
      <w:r w:rsidR="00F73439">
        <w:rPr>
          <w:rFonts w:ascii="Times New Roman" w:hAnsi="Times New Roman" w:cs="Times New Roman"/>
          <w:sz w:val="24"/>
          <w:szCs w:val="24"/>
        </w:rPr>
        <w:t>located</w:t>
      </w:r>
      <w:r w:rsidR="00834DDA">
        <w:rPr>
          <w:rFonts w:ascii="Times New Roman" w:hAnsi="Times New Roman" w:cs="Times New Roman"/>
          <w:sz w:val="24"/>
          <w:szCs w:val="24"/>
        </w:rPr>
        <w:t xml:space="preserve"> in Piatt Township on</w:t>
      </w:r>
      <w:r>
        <w:rPr>
          <w:rFonts w:ascii="Times New Roman" w:hAnsi="Times New Roman" w:cs="Times New Roman"/>
          <w:sz w:val="24"/>
          <w:szCs w:val="24"/>
        </w:rPr>
        <w:t xml:space="preserve"> tax parcel </w:t>
      </w:r>
      <w:r w:rsidR="00E819D1">
        <w:rPr>
          <w:rFonts w:ascii="Times New Roman" w:hAnsi="Times New Roman" w:cs="Times New Roman"/>
          <w:sz w:val="24"/>
          <w:szCs w:val="24"/>
        </w:rPr>
        <w:t>44</w:t>
      </w:r>
      <w:r w:rsidR="005F4496">
        <w:rPr>
          <w:rFonts w:ascii="Times New Roman" w:hAnsi="Times New Roman" w:cs="Times New Roman"/>
          <w:sz w:val="24"/>
          <w:szCs w:val="24"/>
        </w:rPr>
        <w:t>-3</w:t>
      </w:r>
      <w:r w:rsidR="00E819D1">
        <w:rPr>
          <w:rFonts w:ascii="Times New Roman" w:hAnsi="Times New Roman" w:cs="Times New Roman"/>
          <w:sz w:val="24"/>
          <w:szCs w:val="24"/>
        </w:rPr>
        <w:t>6</w:t>
      </w:r>
      <w:r w:rsidR="005F4496">
        <w:rPr>
          <w:rFonts w:ascii="Times New Roman" w:hAnsi="Times New Roman" w:cs="Times New Roman"/>
          <w:sz w:val="24"/>
          <w:szCs w:val="24"/>
        </w:rPr>
        <w:t>6-1</w:t>
      </w:r>
      <w:r w:rsidR="00E819D1">
        <w:rPr>
          <w:rFonts w:ascii="Times New Roman" w:hAnsi="Times New Roman" w:cs="Times New Roman"/>
          <w:sz w:val="24"/>
          <w:szCs w:val="24"/>
        </w:rPr>
        <w:t>06</w:t>
      </w:r>
      <w:r w:rsidR="00F73439">
        <w:rPr>
          <w:rFonts w:ascii="Times New Roman" w:hAnsi="Times New Roman" w:cs="Times New Roman"/>
          <w:sz w:val="24"/>
          <w:szCs w:val="24"/>
        </w:rPr>
        <w:t>, in</w:t>
      </w:r>
      <w:r w:rsidR="00D808DA">
        <w:rPr>
          <w:rFonts w:ascii="Times New Roman" w:hAnsi="Times New Roman" w:cs="Times New Roman"/>
          <w:sz w:val="24"/>
          <w:szCs w:val="24"/>
        </w:rPr>
        <w:t xml:space="preserve"> the Countryside (CS) Zoning District in the Regulatory Floodplain.  It </w:t>
      </w:r>
      <w:r w:rsidR="00E819D1">
        <w:rPr>
          <w:rFonts w:ascii="Times New Roman" w:hAnsi="Times New Roman" w:cs="Times New Roman"/>
          <w:sz w:val="24"/>
          <w:szCs w:val="24"/>
        </w:rPr>
        <w:t>con</w:t>
      </w:r>
      <w:r w:rsidR="00D808DA">
        <w:rPr>
          <w:rFonts w:ascii="Times New Roman" w:hAnsi="Times New Roman" w:cs="Times New Roman"/>
          <w:sz w:val="24"/>
          <w:szCs w:val="24"/>
        </w:rPr>
        <w:t xml:space="preserve">tains </w:t>
      </w:r>
      <w:r w:rsidR="00F73439">
        <w:rPr>
          <w:rFonts w:ascii="Times New Roman" w:hAnsi="Times New Roman" w:cs="Times New Roman"/>
          <w:sz w:val="24"/>
          <w:szCs w:val="24"/>
        </w:rPr>
        <w:t>a Single</w:t>
      </w:r>
      <w:r w:rsidR="00E819D1">
        <w:rPr>
          <w:rFonts w:ascii="Times New Roman" w:hAnsi="Times New Roman" w:cs="Times New Roman"/>
          <w:sz w:val="24"/>
          <w:szCs w:val="24"/>
        </w:rPr>
        <w:t xml:space="preserve"> Family Dwelling and two outbuildings</w:t>
      </w:r>
      <w:r w:rsidR="00D808DA">
        <w:rPr>
          <w:rFonts w:ascii="Times New Roman" w:hAnsi="Times New Roman" w:cs="Times New Roman"/>
          <w:sz w:val="24"/>
          <w:szCs w:val="24"/>
        </w:rPr>
        <w:t xml:space="preserve"> on approximately 0.55 acres</w:t>
      </w:r>
      <w:r w:rsidR="00E819D1">
        <w:rPr>
          <w:rFonts w:ascii="Times New Roman" w:hAnsi="Times New Roman" w:cs="Times New Roman"/>
          <w:sz w:val="24"/>
          <w:szCs w:val="24"/>
        </w:rPr>
        <w:t>.</w:t>
      </w:r>
    </w:p>
    <w:p w:rsidR="00E819D1" w:rsidRDefault="00E819D1" w:rsidP="001628EA">
      <w:pPr>
        <w:pStyle w:val="ListParagraph"/>
        <w:ind w:left="1170"/>
        <w:rPr>
          <w:rFonts w:ascii="Times New Roman" w:hAnsi="Times New Roman" w:cs="Times New Roman"/>
          <w:sz w:val="24"/>
          <w:szCs w:val="24"/>
        </w:rPr>
      </w:pPr>
    </w:p>
    <w:p w:rsidR="0052661D" w:rsidRDefault="0052661D"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General Standards for </w:t>
      </w:r>
      <w:r w:rsidR="007A2BEA">
        <w:rPr>
          <w:rFonts w:ascii="Times New Roman" w:hAnsi="Times New Roman" w:cs="Times New Roman"/>
          <w:sz w:val="24"/>
          <w:szCs w:val="24"/>
        </w:rPr>
        <w:t>Variance</w:t>
      </w:r>
      <w:r>
        <w:rPr>
          <w:rFonts w:ascii="Times New Roman" w:hAnsi="Times New Roman" w:cs="Times New Roman"/>
          <w:sz w:val="24"/>
          <w:szCs w:val="24"/>
        </w:rPr>
        <w:t xml:space="preserve"> uses are specified in Section 10</w:t>
      </w:r>
      <w:r w:rsidR="007A2BEA">
        <w:rPr>
          <w:rFonts w:ascii="Times New Roman" w:hAnsi="Times New Roman" w:cs="Times New Roman"/>
          <w:sz w:val="24"/>
          <w:szCs w:val="24"/>
        </w:rPr>
        <w:t>420</w:t>
      </w:r>
      <w:r w:rsidR="00B0468D">
        <w:rPr>
          <w:rFonts w:ascii="Times New Roman" w:hAnsi="Times New Roman" w:cs="Times New Roman"/>
          <w:sz w:val="24"/>
          <w:szCs w:val="24"/>
        </w:rPr>
        <w:t xml:space="preserve"> </w:t>
      </w:r>
      <w:r>
        <w:rPr>
          <w:rFonts w:ascii="Times New Roman" w:hAnsi="Times New Roman" w:cs="Times New Roman"/>
          <w:sz w:val="24"/>
          <w:szCs w:val="24"/>
        </w:rPr>
        <w:t xml:space="preserve">of the Lycoming County Zoning Ordinance.  </w:t>
      </w:r>
      <w:r w:rsidR="008021B3">
        <w:rPr>
          <w:rFonts w:ascii="Times New Roman" w:hAnsi="Times New Roman" w:cs="Times New Roman"/>
          <w:sz w:val="24"/>
          <w:szCs w:val="24"/>
        </w:rPr>
        <w:t>Procedures for Variances and Appeals are listed in Section 10430.</w:t>
      </w:r>
    </w:p>
    <w:p w:rsidR="0052661D" w:rsidRDefault="0052661D" w:rsidP="001628EA">
      <w:pPr>
        <w:pStyle w:val="ListParagraph"/>
        <w:ind w:left="1170"/>
        <w:rPr>
          <w:rFonts w:ascii="Times New Roman" w:hAnsi="Times New Roman" w:cs="Times New Roman"/>
          <w:sz w:val="24"/>
          <w:szCs w:val="24"/>
        </w:rPr>
      </w:pPr>
    </w:p>
    <w:p w:rsidR="005A6670" w:rsidRDefault="000D28E8" w:rsidP="005A6670">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David Hubbard </w:t>
      </w:r>
      <w:r w:rsidR="005A6670">
        <w:rPr>
          <w:rFonts w:ascii="Times New Roman" w:hAnsi="Times New Roman" w:cs="Times New Roman"/>
          <w:sz w:val="24"/>
          <w:szCs w:val="24"/>
        </w:rPr>
        <w:t>reviewed the following c</w:t>
      </w:r>
      <w:r w:rsidR="0052661D">
        <w:rPr>
          <w:rFonts w:ascii="Times New Roman" w:hAnsi="Times New Roman" w:cs="Times New Roman"/>
          <w:sz w:val="24"/>
          <w:szCs w:val="24"/>
        </w:rPr>
        <w:t>ommunications:</w:t>
      </w:r>
      <w:r w:rsidR="005A6670">
        <w:rPr>
          <w:rFonts w:ascii="Times New Roman" w:hAnsi="Times New Roman" w:cs="Times New Roman"/>
          <w:sz w:val="24"/>
          <w:szCs w:val="24"/>
        </w:rPr>
        <w:t xml:space="preserve"> </w:t>
      </w:r>
    </w:p>
    <w:p w:rsidR="005A6670" w:rsidRPr="004744D1" w:rsidRDefault="003835B2" w:rsidP="004744D1">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Notices sent to interested parties: Lycoming County Planning Commission, Lycoming County Commissioners, Piatt Township Supervisors, Applicant, Applicants Attorney, Solicitor and the Zoning Hearing Board.</w:t>
      </w:r>
    </w:p>
    <w:p w:rsidR="00902CD1" w:rsidRPr="004744D1" w:rsidRDefault="003835B2" w:rsidP="00CE2300">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Legal notice published in Sun-Gazette 12/1/2020, 12/8/2020 and 1/12/2021, 1/18/2021.</w:t>
      </w:r>
    </w:p>
    <w:p w:rsidR="001628EA" w:rsidRDefault="001628EA" w:rsidP="00936F43">
      <w:pPr>
        <w:pStyle w:val="ListParagraph"/>
        <w:numPr>
          <w:ilvl w:val="0"/>
          <w:numId w:val="32"/>
        </w:numPr>
        <w:rPr>
          <w:rFonts w:ascii="Times New Roman" w:hAnsi="Times New Roman" w:cs="Times New Roman"/>
          <w:sz w:val="24"/>
          <w:szCs w:val="24"/>
        </w:rPr>
      </w:pPr>
      <w:r w:rsidRPr="00936F43">
        <w:rPr>
          <w:rFonts w:ascii="Times New Roman" w:hAnsi="Times New Roman" w:cs="Times New Roman"/>
          <w:sz w:val="24"/>
          <w:szCs w:val="24"/>
        </w:rPr>
        <w:t xml:space="preserve">The property </w:t>
      </w:r>
      <w:r w:rsidR="00A97114">
        <w:rPr>
          <w:rFonts w:ascii="Times New Roman" w:hAnsi="Times New Roman" w:cs="Times New Roman"/>
          <w:sz w:val="24"/>
          <w:szCs w:val="24"/>
        </w:rPr>
        <w:t xml:space="preserve">was </w:t>
      </w:r>
      <w:r w:rsidRPr="00936F43">
        <w:rPr>
          <w:rFonts w:ascii="Times New Roman" w:hAnsi="Times New Roman" w:cs="Times New Roman"/>
          <w:sz w:val="24"/>
          <w:szCs w:val="24"/>
        </w:rPr>
        <w:t xml:space="preserve">posted on </w:t>
      </w:r>
      <w:r w:rsidR="00834DDA">
        <w:rPr>
          <w:rFonts w:ascii="Times New Roman" w:hAnsi="Times New Roman" w:cs="Times New Roman"/>
          <w:sz w:val="24"/>
          <w:szCs w:val="24"/>
        </w:rPr>
        <w:t>12/3/2020 and 1/14/2021</w:t>
      </w:r>
      <w:r w:rsidRPr="00936F43">
        <w:rPr>
          <w:rFonts w:ascii="Times New Roman" w:hAnsi="Times New Roman" w:cs="Times New Roman"/>
          <w:sz w:val="24"/>
          <w:szCs w:val="24"/>
        </w:rPr>
        <w:t>.</w:t>
      </w:r>
    </w:p>
    <w:p w:rsidR="007276A1" w:rsidRPr="007276A1" w:rsidRDefault="007276A1" w:rsidP="007276A1">
      <w:pPr>
        <w:ind w:left="1470"/>
        <w:rPr>
          <w:rFonts w:ascii="Times New Roman" w:hAnsi="Times New Roman" w:cs="Times New Roman"/>
          <w:sz w:val="24"/>
          <w:szCs w:val="24"/>
        </w:rPr>
      </w:pPr>
    </w:p>
    <w:p w:rsidR="003D5977" w:rsidRDefault="007276A1" w:rsidP="00151AB5">
      <w:pPr>
        <w:pStyle w:val="ListParagraph"/>
        <w:ind w:left="1170"/>
        <w:rPr>
          <w:rFonts w:ascii="Times New Roman" w:hAnsi="Times New Roman" w:cs="Times New Roman"/>
          <w:sz w:val="24"/>
          <w:szCs w:val="24"/>
        </w:rPr>
      </w:pPr>
      <w:r>
        <w:rPr>
          <w:rFonts w:ascii="Times New Roman" w:hAnsi="Times New Roman" w:cs="Times New Roman"/>
          <w:sz w:val="24"/>
          <w:szCs w:val="24"/>
        </w:rPr>
        <w:t>T</w:t>
      </w:r>
      <w:r w:rsidR="0052661D">
        <w:rPr>
          <w:rFonts w:ascii="Times New Roman" w:hAnsi="Times New Roman" w:cs="Times New Roman"/>
          <w:sz w:val="24"/>
          <w:szCs w:val="24"/>
        </w:rPr>
        <w:t>h</w:t>
      </w:r>
      <w:r w:rsidR="003A3963">
        <w:rPr>
          <w:rFonts w:ascii="Times New Roman" w:hAnsi="Times New Roman" w:cs="Times New Roman"/>
          <w:sz w:val="24"/>
          <w:szCs w:val="24"/>
        </w:rPr>
        <w:t xml:space="preserve">e Zoning Hearing Board packet </w:t>
      </w:r>
      <w:r>
        <w:rPr>
          <w:rFonts w:ascii="Times New Roman" w:hAnsi="Times New Roman" w:cs="Times New Roman"/>
          <w:sz w:val="24"/>
          <w:szCs w:val="24"/>
        </w:rPr>
        <w:t>containing the</w:t>
      </w:r>
      <w:r w:rsidR="0052661D">
        <w:rPr>
          <w:rFonts w:ascii="Times New Roman" w:hAnsi="Times New Roman" w:cs="Times New Roman"/>
          <w:sz w:val="24"/>
          <w:szCs w:val="24"/>
        </w:rPr>
        <w:t xml:space="preserve"> </w:t>
      </w:r>
      <w:r w:rsidR="00902CD1">
        <w:rPr>
          <w:rFonts w:ascii="Times New Roman" w:hAnsi="Times New Roman" w:cs="Times New Roman"/>
          <w:sz w:val="24"/>
          <w:szCs w:val="24"/>
        </w:rPr>
        <w:t xml:space="preserve">Zoning permit application, </w:t>
      </w:r>
      <w:r w:rsidR="007A2BEA">
        <w:rPr>
          <w:rFonts w:ascii="Times New Roman" w:hAnsi="Times New Roman" w:cs="Times New Roman"/>
          <w:sz w:val="24"/>
          <w:szCs w:val="24"/>
        </w:rPr>
        <w:t>Variance</w:t>
      </w:r>
      <w:r w:rsidR="0052661D">
        <w:rPr>
          <w:rFonts w:ascii="Times New Roman" w:hAnsi="Times New Roman" w:cs="Times New Roman"/>
          <w:sz w:val="24"/>
          <w:szCs w:val="24"/>
        </w:rPr>
        <w:t xml:space="preserve"> </w:t>
      </w:r>
      <w:r w:rsidR="00902CD1">
        <w:rPr>
          <w:rFonts w:ascii="Times New Roman" w:hAnsi="Times New Roman" w:cs="Times New Roman"/>
          <w:sz w:val="24"/>
          <w:szCs w:val="24"/>
        </w:rPr>
        <w:t xml:space="preserve">request </w:t>
      </w:r>
      <w:r w:rsidR="007A2BEA">
        <w:rPr>
          <w:rFonts w:ascii="Times New Roman" w:hAnsi="Times New Roman" w:cs="Times New Roman"/>
          <w:sz w:val="24"/>
          <w:szCs w:val="24"/>
        </w:rPr>
        <w:t>application</w:t>
      </w:r>
      <w:r w:rsidR="0052661D">
        <w:rPr>
          <w:rFonts w:ascii="Times New Roman" w:hAnsi="Times New Roman" w:cs="Times New Roman"/>
          <w:sz w:val="24"/>
          <w:szCs w:val="24"/>
        </w:rPr>
        <w:t xml:space="preserve">, </w:t>
      </w:r>
      <w:r w:rsidR="007A2BEA">
        <w:rPr>
          <w:rFonts w:ascii="Times New Roman" w:hAnsi="Times New Roman" w:cs="Times New Roman"/>
          <w:sz w:val="24"/>
          <w:szCs w:val="24"/>
        </w:rPr>
        <w:t xml:space="preserve">Copy of LCPC comments from Shannon Rossman, </w:t>
      </w:r>
      <w:r w:rsidR="00902CD1">
        <w:rPr>
          <w:rFonts w:ascii="Times New Roman" w:hAnsi="Times New Roman" w:cs="Times New Roman"/>
          <w:sz w:val="24"/>
          <w:szCs w:val="24"/>
        </w:rPr>
        <w:t xml:space="preserve">Overhead </w:t>
      </w:r>
      <w:r w:rsidR="000D28E8">
        <w:rPr>
          <w:rFonts w:ascii="Times New Roman" w:hAnsi="Times New Roman" w:cs="Times New Roman"/>
          <w:sz w:val="24"/>
          <w:szCs w:val="24"/>
        </w:rPr>
        <w:t>GIS sight plan view</w:t>
      </w:r>
      <w:r w:rsidR="00902CD1">
        <w:rPr>
          <w:rFonts w:ascii="Times New Roman" w:hAnsi="Times New Roman" w:cs="Times New Roman"/>
          <w:sz w:val="24"/>
          <w:szCs w:val="24"/>
        </w:rPr>
        <w:t xml:space="preserve">, </w:t>
      </w:r>
      <w:r w:rsidR="007A2BEA">
        <w:rPr>
          <w:rFonts w:ascii="Times New Roman" w:hAnsi="Times New Roman" w:cs="Times New Roman"/>
          <w:sz w:val="24"/>
          <w:szCs w:val="24"/>
        </w:rPr>
        <w:t>Sketch plan</w:t>
      </w:r>
      <w:r w:rsidR="0038717B">
        <w:rPr>
          <w:rFonts w:ascii="Times New Roman" w:hAnsi="Times New Roman" w:cs="Times New Roman"/>
          <w:sz w:val="24"/>
          <w:szCs w:val="24"/>
        </w:rPr>
        <w:t>.</w:t>
      </w:r>
      <w:r w:rsidR="00F6557A">
        <w:rPr>
          <w:rFonts w:ascii="Times New Roman" w:hAnsi="Times New Roman" w:cs="Times New Roman"/>
          <w:sz w:val="24"/>
          <w:szCs w:val="24"/>
        </w:rPr>
        <w:t xml:space="preserve"> </w:t>
      </w:r>
    </w:p>
    <w:p w:rsidR="00221FD4" w:rsidRDefault="00221FD4" w:rsidP="00151AB5">
      <w:pPr>
        <w:pStyle w:val="ListParagraph"/>
        <w:ind w:left="1170"/>
        <w:rPr>
          <w:rFonts w:ascii="Times New Roman" w:hAnsi="Times New Roman" w:cs="Times New Roman"/>
          <w:sz w:val="24"/>
          <w:szCs w:val="24"/>
        </w:rPr>
      </w:pPr>
    </w:p>
    <w:p w:rsidR="00AF12E3" w:rsidRDefault="00751793" w:rsidP="00151AB5">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The following are </w:t>
      </w:r>
      <w:r w:rsidR="003A3963">
        <w:rPr>
          <w:rFonts w:ascii="Times New Roman" w:hAnsi="Times New Roman" w:cs="Times New Roman"/>
          <w:sz w:val="24"/>
          <w:szCs w:val="24"/>
        </w:rPr>
        <w:t>e</w:t>
      </w:r>
      <w:r w:rsidR="00EE2D4E">
        <w:rPr>
          <w:rFonts w:ascii="Times New Roman" w:hAnsi="Times New Roman" w:cs="Times New Roman"/>
          <w:sz w:val="24"/>
          <w:szCs w:val="24"/>
        </w:rPr>
        <w:t>xhibits</w:t>
      </w:r>
      <w:r w:rsidR="00221FD4">
        <w:rPr>
          <w:rFonts w:ascii="Times New Roman" w:hAnsi="Times New Roman" w:cs="Times New Roman"/>
          <w:sz w:val="24"/>
          <w:szCs w:val="24"/>
        </w:rPr>
        <w:t xml:space="preserve"> presented by </w:t>
      </w:r>
      <w:r w:rsidR="000D28E8">
        <w:rPr>
          <w:rFonts w:ascii="Times New Roman" w:hAnsi="Times New Roman" w:cs="Times New Roman"/>
          <w:sz w:val="24"/>
          <w:szCs w:val="24"/>
        </w:rPr>
        <w:t>David Hubbard</w:t>
      </w:r>
      <w:r w:rsidR="00151AB5">
        <w:rPr>
          <w:rFonts w:ascii="Times New Roman" w:hAnsi="Times New Roman" w:cs="Times New Roman"/>
          <w:sz w:val="24"/>
          <w:szCs w:val="24"/>
        </w:rPr>
        <w:t>:</w:t>
      </w:r>
    </w:p>
    <w:p w:rsidR="00151AB5" w:rsidRDefault="00151AB5" w:rsidP="00151AB5">
      <w:pPr>
        <w:pStyle w:val="ListParagraph"/>
        <w:ind w:left="1170"/>
        <w:rPr>
          <w:rFonts w:ascii="Times New Roman" w:hAnsi="Times New Roman" w:cs="Times New Roman"/>
          <w:sz w:val="24"/>
          <w:szCs w:val="24"/>
        </w:rPr>
      </w:pPr>
    </w:p>
    <w:p w:rsidR="00AF12E3"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Z#1 </w:t>
      </w:r>
      <w:r w:rsidR="003835B2">
        <w:rPr>
          <w:rFonts w:ascii="Times New Roman" w:hAnsi="Times New Roman" w:cs="Times New Roman"/>
          <w:sz w:val="24"/>
          <w:szCs w:val="24"/>
        </w:rPr>
        <w:t>–</w:t>
      </w:r>
      <w:r>
        <w:rPr>
          <w:rFonts w:ascii="Times New Roman" w:hAnsi="Times New Roman" w:cs="Times New Roman"/>
          <w:sz w:val="24"/>
          <w:szCs w:val="24"/>
        </w:rPr>
        <w:t xml:space="preserve"> </w:t>
      </w:r>
      <w:r w:rsidR="003835B2">
        <w:rPr>
          <w:rFonts w:ascii="Times New Roman" w:hAnsi="Times New Roman" w:cs="Times New Roman"/>
          <w:sz w:val="24"/>
          <w:szCs w:val="24"/>
        </w:rPr>
        <w:t>Letter from Fred Holland to Scott Williams</w:t>
      </w:r>
    </w:p>
    <w:p w:rsidR="00736BE7" w:rsidRPr="00736BE7" w:rsidRDefault="00AF12E3" w:rsidP="004744D1">
      <w:pPr>
        <w:ind w:left="1440"/>
        <w:rPr>
          <w:rFonts w:ascii="Times New Roman" w:hAnsi="Times New Roman" w:cs="Times New Roman"/>
          <w:sz w:val="24"/>
          <w:szCs w:val="24"/>
        </w:rPr>
      </w:pPr>
      <w:r>
        <w:rPr>
          <w:rFonts w:ascii="Times New Roman" w:hAnsi="Times New Roman" w:cs="Times New Roman"/>
          <w:sz w:val="24"/>
          <w:szCs w:val="24"/>
        </w:rPr>
        <w:t xml:space="preserve">Z#2 </w:t>
      </w:r>
      <w:r w:rsidR="00751793">
        <w:rPr>
          <w:rFonts w:ascii="Times New Roman" w:hAnsi="Times New Roman" w:cs="Times New Roman"/>
          <w:sz w:val="24"/>
          <w:szCs w:val="24"/>
        </w:rPr>
        <w:t>–</w:t>
      </w:r>
      <w:r>
        <w:rPr>
          <w:rFonts w:ascii="Times New Roman" w:hAnsi="Times New Roman" w:cs="Times New Roman"/>
          <w:sz w:val="24"/>
          <w:szCs w:val="24"/>
        </w:rPr>
        <w:t xml:space="preserve"> </w:t>
      </w:r>
      <w:r w:rsidR="003835B2">
        <w:rPr>
          <w:rFonts w:ascii="Times New Roman" w:hAnsi="Times New Roman" w:cs="Times New Roman"/>
          <w:sz w:val="24"/>
          <w:szCs w:val="24"/>
        </w:rPr>
        <w:t>ZHB</w:t>
      </w:r>
      <w:r w:rsidR="00435D8F">
        <w:rPr>
          <w:rFonts w:ascii="Times New Roman" w:hAnsi="Times New Roman" w:cs="Times New Roman"/>
          <w:sz w:val="24"/>
          <w:szCs w:val="24"/>
        </w:rPr>
        <w:t xml:space="preserve"> packet</w:t>
      </w:r>
      <w:r w:rsidR="003835B2">
        <w:rPr>
          <w:rFonts w:ascii="Times New Roman" w:hAnsi="Times New Roman" w:cs="Times New Roman"/>
          <w:sz w:val="24"/>
          <w:szCs w:val="24"/>
        </w:rPr>
        <w:t xml:space="preserve"> Case # 2020-009</w:t>
      </w:r>
      <w:r w:rsidR="00435D8F">
        <w:rPr>
          <w:rFonts w:ascii="Times New Roman" w:hAnsi="Times New Roman" w:cs="Times New Roman"/>
          <w:sz w:val="24"/>
          <w:szCs w:val="24"/>
        </w:rPr>
        <w:t xml:space="preserve"> </w:t>
      </w:r>
    </w:p>
    <w:p w:rsidR="00751793" w:rsidRDefault="00751793" w:rsidP="004744D1">
      <w:pPr>
        <w:ind w:left="1440"/>
        <w:rPr>
          <w:rFonts w:ascii="Times New Roman" w:hAnsi="Times New Roman" w:cs="Times New Roman"/>
          <w:sz w:val="24"/>
          <w:szCs w:val="24"/>
        </w:rPr>
      </w:pPr>
      <w:r>
        <w:rPr>
          <w:rFonts w:ascii="Times New Roman" w:hAnsi="Times New Roman" w:cs="Times New Roman"/>
          <w:sz w:val="24"/>
          <w:szCs w:val="24"/>
        </w:rPr>
        <w:t>Z#</w:t>
      </w:r>
      <w:r w:rsidR="000A7BCD">
        <w:rPr>
          <w:rFonts w:ascii="Times New Roman" w:hAnsi="Times New Roman" w:cs="Times New Roman"/>
          <w:sz w:val="24"/>
          <w:szCs w:val="24"/>
        </w:rPr>
        <w:t>3</w:t>
      </w:r>
      <w:r>
        <w:rPr>
          <w:rFonts w:ascii="Times New Roman" w:hAnsi="Times New Roman" w:cs="Times New Roman"/>
          <w:sz w:val="24"/>
          <w:szCs w:val="24"/>
        </w:rPr>
        <w:t xml:space="preserve"> – </w:t>
      </w:r>
      <w:r w:rsidR="00435D8F">
        <w:rPr>
          <w:rFonts w:ascii="Times New Roman" w:hAnsi="Times New Roman" w:cs="Times New Roman"/>
          <w:sz w:val="24"/>
          <w:szCs w:val="24"/>
        </w:rPr>
        <w:t>Letter from Shannon Rossman</w:t>
      </w:r>
    </w:p>
    <w:p w:rsidR="00435D8F" w:rsidRDefault="00435D8F" w:rsidP="004744D1">
      <w:pPr>
        <w:ind w:left="1440"/>
        <w:rPr>
          <w:rFonts w:ascii="Times New Roman" w:hAnsi="Times New Roman" w:cs="Times New Roman"/>
          <w:sz w:val="24"/>
          <w:szCs w:val="24"/>
        </w:rPr>
      </w:pPr>
      <w:r>
        <w:rPr>
          <w:rFonts w:ascii="Times New Roman" w:hAnsi="Times New Roman" w:cs="Times New Roman"/>
          <w:sz w:val="24"/>
          <w:szCs w:val="24"/>
        </w:rPr>
        <w:t>Z#4 (1) – Copy of Legal notice published Sun-Gazette 12/1/2020 &amp; 12/8/2020</w:t>
      </w:r>
    </w:p>
    <w:p w:rsidR="00435D8F" w:rsidRDefault="00435D8F" w:rsidP="004744D1">
      <w:pPr>
        <w:ind w:left="1440"/>
        <w:rPr>
          <w:rFonts w:ascii="Times New Roman" w:hAnsi="Times New Roman" w:cs="Times New Roman"/>
          <w:sz w:val="24"/>
          <w:szCs w:val="24"/>
        </w:rPr>
      </w:pPr>
      <w:r>
        <w:rPr>
          <w:rFonts w:ascii="Times New Roman" w:hAnsi="Times New Roman" w:cs="Times New Roman"/>
          <w:sz w:val="24"/>
          <w:szCs w:val="24"/>
        </w:rPr>
        <w:t>Z#4 (2) – Copy of Legal notice published Sun-Gazette 1/12/2021 &amp; 1/18/2021</w:t>
      </w:r>
    </w:p>
    <w:p w:rsidR="00435D8F" w:rsidRDefault="00435D8F" w:rsidP="004744D1">
      <w:pPr>
        <w:ind w:left="1440"/>
        <w:rPr>
          <w:rFonts w:ascii="Times New Roman" w:hAnsi="Times New Roman" w:cs="Times New Roman"/>
          <w:sz w:val="24"/>
          <w:szCs w:val="24"/>
        </w:rPr>
      </w:pPr>
      <w:r>
        <w:rPr>
          <w:rFonts w:ascii="Times New Roman" w:hAnsi="Times New Roman" w:cs="Times New Roman"/>
          <w:sz w:val="24"/>
          <w:szCs w:val="24"/>
        </w:rPr>
        <w:t>Z#5</w:t>
      </w:r>
      <w:r w:rsidR="00D60BBF">
        <w:rPr>
          <w:rFonts w:ascii="Times New Roman" w:hAnsi="Times New Roman" w:cs="Times New Roman"/>
          <w:sz w:val="24"/>
          <w:szCs w:val="24"/>
        </w:rPr>
        <w:t>(1-4</w:t>
      </w:r>
      <w:r>
        <w:rPr>
          <w:rFonts w:ascii="Times New Roman" w:hAnsi="Times New Roman" w:cs="Times New Roman"/>
          <w:sz w:val="24"/>
          <w:szCs w:val="24"/>
        </w:rPr>
        <w:t>) – Property posting</w:t>
      </w:r>
      <w:r w:rsidR="005E1B70">
        <w:rPr>
          <w:rFonts w:ascii="Times New Roman" w:hAnsi="Times New Roman" w:cs="Times New Roman"/>
          <w:sz w:val="24"/>
          <w:szCs w:val="24"/>
        </w:rPr>
        <w:t xml:space="preserve"> 12/3/2020 &amp; 1/14/2021</w:t>
      </w:r>
    </w:p>
    <w:p w:rsidR="00435D8F" w:rsidRDefault="00435D8F" w:rsidP="004744D1">
      <w:pPr>
        <w:ind w:left="1440"/>
        <w:rPr>
          <w:rFonts w:ascii="Times New Roman" w:hAnsi="Times New Roman" w:cs="Times New Roman"/>
          <w:sz w:val="24"/>
          <w:szCs w:val="24"/>
        </w:rPr>
      </w:pPr>
      <w:r>
        <w:rPr>
          <w:rFonts w:ascii="Times New Roman" w:hAnsi="Times New Roman" w:cs="Times New Roman"/>
          <w:sz w:val="24"/>
          <w:szCs w:val="24"/>
        </w:rPr>
        <w:t xml:space="preserve">Z#6 </w:t>
      </w:r>
      <w:r w:rsidR="004129E1">
        <w:rPr>
          <w:rFonts w:ascii="Times New Roman" w:hAnsi="Times New Roman" w:cs="Times New Roman"/>
          <w:sz w:val="24"/>
          <w:szCs w:val="24"/>
        </w:rPr>
        <w:t>(1-5)</w:t>
      </w:r>
      <w:r>
        <w:rPr>
          <w:rFonts w:ascii="Times New Roman" w:hAnsi="Times New Roman" w:cs="Times New Roman"/>
          <w:sz w:val="24"/>
          <w:szCs w:val="24"/>
        </w:rPr>
        <w:t xml:space="preserve"> – Picture</w:t>
      </w:r>
      <w:r w:rsidR="004129E1">
        <w:rPr>
          <w:rFonts w:ascii="Times New Roman" w:hAnsi="Times New Roman" w:cs="Times New Roman"/>
          <w:sz w:val="24"/>
          <w:szCs w:val="24"/>
        </w:rPr>
        <w:t>s</w:t>
      </w:r>
      <w:r>
        <w:rPr>
          <w:rFonts w:ascii="Times New Roman" w:hAnsi="Times New Roman" w:cs="Times New Roman"/>
          <w:sz w:val="24"/>
          <w:szCs w:val="24"/>
        </w:rPr>
        <w:t xml:space="preserve"> of Garage</w:t>
      </w:r>
      <w:r w:rsidR="003B66E8">
        <w:rPr>
          <w:rFonts w:ascii="Times New Roman" w:hAnsi="Times New Roman" w:cs="Times New Roman"/>
          <w:sz w:val="24"/>
          <w:szCs w:val="24"/>
        </w:rPr>
        <w:t xml:space="preserve"> – Case # 2020-010</w:t>
      </w:r>
    </w:p>
    <w:p w:rsidR="004129E1" w:rsidRDefault="004129E1" w:rsidP="004744D1">
      <w:pPr>
        <w:ind w:left="1440"/>
        <w:rPr>
          <w:rFonts w:ascii="Times New Roman" w:hAnsi="Times New Roman" w:cs="Times New Roman"/>
          <w:sz w:val="24"/>
          <w:szCs w:val="24"/>
        </w:rPr>
      </w:pPr>
      <w:r>
        <w:rPr>
          <w:rFonts w:ascii="Times New Roman" w:hAnsi="Times New Roman" w:cs="Times New Roman"/>
          <w:sz w:val="24"/>
          <w:szCs w:val="24"/>
        </w:rPr>
        <w:t>Z#7 – Appeal packet</w:t>
      </w:r>
      <w:r w:rsidR="00531946">
        <w:rPr>
          <w:rFonts w:ascii="Times New Roman" w:hAnsi="Times New Roman" w:cs="Times New Roman"/>
          <w:sz w:val="24"/>
          <w:szCs w:val="24"/>
        </w:rPr>
        <w:t xml:space="preserve"> Case # 2020-010</w:t>
      </w:r>
    </w:p>
    <w:p w:rsidR="004129E1" w:rsidRDefault="004129E1" w:rsidP="004744D1">
      <w:pPr>
        <w:ind w:left="1440"/>
        <w:rPr>
          <w:rFonts w:ascii="Times New Roman" w:hAnsi="Times New Roman" w:cs="Times New Roman"/>
          <w:sz w:val="24"/>
          <w:szCs w:val="24"/>
        </w:rPr>
      </w:pPr>
      <w:r>
        <w:rPr>
          <w:rFonts w:ascii="Times New Roman" w:hAnsi="Times New Roman" w:cs="Times New Roman"/>
          <w:sz w:val="24"/>
          <w:szCs w:val="24"/>
        </w:rPr>
        <w:t>Z#8 – Letter from Shannon Rossman</w:t>
      </w:r>
    </w:p>
    <w:p w:rsidR="004129E1" w:rsidRDefault="004129E1" w:rsidP="004744D1">
      <w:pPr>
        <w:ind w:left="1440"/>
        <w:rPr>
          <w:rFonts w:ascii="Times New Roman" w:hAnsi="Times New Roman" w:cs="Times New Roman"/>
          <w:sz w:val="24"/>
          <w:szCs w:val="24"/>
        </w:rPr>
      </w:pPr>
    </w:p>
    <w:p w:rsidR="004129E1" w:rsidRDefault="004129E1" w:rsidP="004744D1">
      <w:pPr>
        <w:ind w:left="1440"/>
        <w:rPr>
          <w:rFonts w:ascii="Times New Roman" w:hAnsi="Times New Roman" w:cs="Times New Roman"/>
          <w:sz w:val="24"/>
          <w:szCs w:val="24"/>
        </w:rPr>
      </w:pPr>
      <w:r>
        <w:rPr>
          <w:rFonts w:ascii="Times New Roman" w:hAnsi="Times New Roman" w:cs="Times New Roman"/>
          <w:sz w:val="24"/>
          <w:szCs w:val="24"/>
        </w:rPr>
        <w:t>A#1- Letter to Piatt Township</w:t>
      </w:r>
    </w:p>
    <w:p w:rsidR="004129E1" w:rsidRDefault="004129E1" w:rsidP="004744D1">
      <w:pPr>
        <w:ind w:left="1440"/>
        <w:rPr>
          <w:rFonts w:ascii="Times New Roman" w:hAnsi="Times New Roman" w:cs="Times New Roman"/>
          <w:sz w:val="24"/>
          <w:szCs w:val="24"/>
        </w:rPr>
      </w:pPr>
      <w:r>
        <w:rPr>
          <w:rFonts w:ascii="Times New Roman" w:hAnsi="Times New Roman" w:cs="Times New Roman"/>
          <w:sz w:val="24"/>
          <w:szCs w:val="24"/>
        </w:rPr>
        <w:t>A#2- Parcel View</w:t>
      </w:r>
    </w:p>
    <w:p w:rsidR="004129E1" w:rsidRDefault="004129E1" w:rsidP="004744D1">
      <w:pPr>
        <w:ind w:left="1440"/>
        <w:rPr>
          <w:rFonts w:ascii="Times New Roman" w:hAnsi="Times New Roman" w:cs="Times New Roman"/>
          <w:sz w:val="24"/>
          <w:szCs w:val="24"/>
        </w:rPr>
      </w:pPr>
      <w:r>
        <w:rPr>
          <w:rFonts w:ascii="Times New Roman" w:hAnsi="Times New Roman" w:cs="Times New Roman"/>
          <w:sz w:val="24"/>
          <w:szCs w:val="24"/>
        </w:rPr>
        <w:t>A#3 – DEP packet &amp; application</w:t>
      </w:r>
    </w:p>
    <w:p w:rsidR="004129E1" w:rsidRDefault="004129E1" w:rsidP="004744D1">
      <w:pPr>
        <w:ind w:left="1440"/>
        <w:rPr>
          <w:rFonts w:ascii="Times New Roman" w:hAnsi="Times New Roman" w:cs="Times New Roman"/>
          <w:sz w:val="24"/>
          <w:szCs w:val="24"/>
        </w:rPr>
      </w:pPr>
      <w:r>
        <w:rPr>
          <w:rFonts w:ascii="Times New Roman" w:hAnsi="Times New Roman" w:cs="Times New Roman"/>
          <w:sz w:val="24"/>
          <w:szCs w:val="24"/>
        </w:rPr>
        <w:t>A#4 – Plans</w:t>
      </w:r>
    </w:p>
    <w:p w:rsidR="004129E1" w:rsidRDefault="004129E1" w:rsidP="004744D1">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A#5 – Email to Zachary Mauck from Rodney Neitz, </w:t>
      </w:r>
      <w:r w:rsidR="00F73439">
        <w:rPr>
          <w:rFonts w:ascii="Times New Roman" w:hAnsi="Times New Roman" w:cs="Times New Roman"/>
          <w:sz w:val="24"/>
          <w:szCs w:val="24"/>
        </w:rPr>
        <w:t>Central</w:t>
      </w:r>
      <w:r>
        <w:rPr>
          <w:rFonts w:ascii="Times New Roman" w:hAnsi="Times New Roman" w:cs="Times New Roman"/>
          <w:sz w:val="24"/>
          <w:szCs w:val="24"/>
        </w:rPr>
        <w:t xml:space="preserve"> Keystone Codes</w:t>
      </w:r>
    </w:p>
    <w:p w:rsidR="004129E1" w:rsidRDefault="004129E1" w:rsidP="004744D1">
      <w:pPr>
        <w:ind w:left="1440"/>
        <w:rPr>
          <w:rFonts w:ascii="Times New Roman" w:hAnsi="Times New Roman" w:cs="Times New Roman"/>
          <w:sz w:val="24"/>
          <w:szCs w:val="24"/>
        </w:rPr>
      </w:pPr>
      <w:r>
        <w:rPr>
          <w:rFonts w:ascii="Times New Roman" w:hAnsi="Times New Roman" w:cs="Times New Roman"/>
          <w:sz w:val="24"/>
          <w:szCs w:val="24"/>
        </w:rPr>
        <w:t>A#6 – Pack from Brooks Engineering Services</w:t>
      </w:r>
      <w:r w:rsidR="009226F3">
        <w:rPr>
          <w:rFonts w:ascii="Times New Roman" w:hAnsi="Times New Roman" w:cs="Times New Roman"/>
          <w:sz w:val="24"/>
          <w:szCs w:val="24"/>
        </w:rPr>
        <w:t xml:space="preserve"> (DEP Permit, Elevation Certificate) </w:t>
      </w:r>
    </w:p>
    <w:p w:rsidR="00435D8F" w:rsidRDefault="00435D8F" w:rsidP="004744D1">
      <w:pPr>
        <w:ind w:left="1440"/>
        <w:rPr>
          <w:rFonts w:ascii="Times New Roman" w:hAnsi="Times New Roman" w:cs="Times New Roman"/>
          <w:sz w:val="24"/>
          <w:szCs w:val="24"/>
        </w:rPr>
      </w:pPr>
    </w:p>
    <w:p w:rsidR="006D6868" w:rsidRDefault="006D6868" w:rsidP="0021348C">
      <w:pPr>
        <w:ind w:left="1170"/>
        <w:rPr>
          <w:rFonts w:ascii="Times New Roman" w:hAnsi="Times New Roman" w:cs="Times New Roman"/>
          <w:sz w:val="24"/>
          <w:szCs w:val="24"/>
        </w:rPr>
      </w:pPr>
      <w:r>
        <w:rPr>
          <w:rFonts w:ascii="Times New Roman" w:hAnsi="Times New Roman" w:cs="Times New Roman"/>
          <w:sz w:val="24"/>
          <w:szCs w:val="24"/>
        </w:rPr>
        <w:t xml:space="preserve">David Hubbard </w:t>
      </w:r>
      <w:r w:rsidR="00B92348">
        <w:rPr>
          <w:rFonts w:ascii="Times New Roman" w:hAnsi="Times New Roman" w:cs="Times New Roman"/>
          <w:sz w:val="24"/>
          <w:szCs w:val="24"/>
        </w:rPr>
        <w:t>noted</w:t>
      </w:r>
      <w:r>
        <w:rPr>
          <w:rFonts w:ascii="Times New Roman" w:hAnsi="Times New Roman" w:cs="Times New Roman"/>
          <w:sz w:val="24"/>
          <w:szCs w:val="24"/>
        </w:rPr>
        <w:t xml:space="preserve"> </w:t>
      </w:r>
      <w:r w:rsidR="00A96555">
        <w:rPr>
          <w:rFonts w:ascii="Times New Roman" w:hAnsi="Times New Roman" w:cs="Times New Roman"/>
          <w:sz w:val="24"/>
          <w:szCs w:val="24"/>
        </w:rPr>
        <w:t xml:space="preserve">for case # 2020-010, that he had the report justifying the 600 square foot. </w:t>
      </w:r>
      <w:r>
        <w:rPr>
          <w:rFonts w:ascii="Times New Roman" w:hAnsi="Times New Roman" w:cs="Times New Roman"/>
          <w:sz w:val="24"/>
          <w:szCs w:val="24"/>
        </w:rPr>
        <w:t xml:space="preserve"> </w:t>
      </w:r>
    </w:p>
    <w:p w:rsidR="00A96555" w:rsidRDefault="00A96555" w:rsidP="0021348C">
      <w:pPr>
        <w:ind w:left="1170"/>
        <w:rPr>
          <w:rFonts w:ascii="Times New Roman" w:hAnsi="Times New Roman" w:cs="Times New Roman"/>
          <w:sz w:val="24"/>
          <w:szCs w:val="24"/>
        </w:rPr>
      </w:pPr>
      <w:r>
        <w:rPr>
          <w:rFonts w:ascii="Times New Roman" w:hAnsi="Times New Roman" w:cs="Times New Roman"/>
          <w:sz w:val="24"/>
          <w:szCs w:val="24"/>
        </w:rPr>
        <w:t>Fred Holland suggest entering the report for exhibit Z#7 for case 2020-010.</w:t>
      </w:r>
    </w:p>
    <w:p w:rsidR="00A96555" w:rsidRDefault="00A96555" w:rsidP="0021348C">
      <w:pPr>
        <w:ind w:left="1170"/>
        <w:rPr>
          <w:rFonts w:ascii="Times New Roman" w:hAnsi="Times New Roman" w:cs="Times New Roman"/>
          <w:sz w:val="24"/>
          <w:szCs w:val="24"/>
        </w:rPr>
      </w:pPr>
    </w:p>
    <w:p w:rsidR="00A96555" w:rsidRDefault="00A96555" w:rsidP="0021348C">
      <w:pPr>
        <w:ind w:left="1170"/>
        <w:rPr>
          <w:rFonts w:ascii="Times New Roman" w:hAnsi="Times New Roman" w:cs="Times New Roman"/>
          <w:sz w:val="24"/>
          <w:szCs w:val="24"/>
        </w:rPr>
      </w:pPr>
      <w:r>
        <w:rPr>
          <w:rFonts w:ascii="Times New Roman" w:hAnsi="Times New Roman" w:cs="Times New Roman"/>
          <w:sz w:val="24"/>
          <w:szCs w:val="24"/>
        </w:rPr>
        <w:t xml:space="preserve">David Hubbard read the report for case 2020-010.  The applicant is requesting a hearing </w:t>
      </w:r>
      <w:r w:rsidR="000B13EE">
        <w:rPr>
          <w:rFonts w:ascii="Times New Roman" w:hAnsi="Times New Roman" w:cs="Times New Roman"/>
          <w:sz w:val="24"/>
          <w:szCs w:val="24"/>
        </w:rPr>
        <w:t>t</w:t>
      </w:r>
      <w:r>
        <w:rPr>
          <w:rFonts w:ascii="Times New Roman" w:hAnsi="Times New Roman" w:cs="Times New Roman"/>
          <w:sz w:val="24"/>
          <w:szCs w:val="24"/>
        </w:rPr>
        <w:t xml:space="preserve">o appeal the Zoning Administrator’s finding that the structure (garage) built at </w:t>
      </w:r>
      <w:r w:rsidR="000B13EE">
        <w:rPr>
          <w:rFonts w:ascii="Times New Roman" w:hAnsi="Times New Roman" w:cs="Times New Roman"/>
          <w:sz w:val="24"/>
          <w:szCs w:val="24"/>
        </w:rPr>
        <w:t xml:space="preserve">158 Larrysville Road is in violation of Lycoming County Zoning Ordinance.  The applicant has constructed a 1350 square foot accessory structure.  The applicant failed to apply for and acquire a Zoning permit prior to development in the regulatory floodplain as required by the Lycoming County Zoning Ordinance.  The structure straddles the flood fringe and the floodway.  According to 5160F Special Provisions for Accessory Structures (2) </w:t>
      </w:r>
      <w:r w:rsidR="00F73439">
        <w:rPr>
          <w:rFonts w:ascii="Times New Roman" w:hAnsi="Times New Roman" w:cs="Times New Roman"/>
          <w:sz w:val="24"/>
          <w:szCs w:val="24"/>
        </w:rPr>
        <w:t>the</w:t>
      </w:r>
      <w:r w:rsidR="000B13EE">
        <w:rPr>
          <w:rFonts w:ascii="Times New Roman" w:hAnsi="Times New Roman" w:cs="Times New Roman"/>
          <w:sz w:val="24"/>
          <w:szCs w:val="24"/>
        </w:rPr>
        <w:t xml:space="preserve"> ground floor areas shall not exceed six hundred (600) square feet. </w:t>
      </w:r>
    </w:p>
    <w:p w:rsidR="00420FF5" w:rsidRDefault="00420FF5" w:rsidP="0021348C">
      <w:pPr>
        <w:ind w:left="1170"/>
        <w:rPr>
          <w:rFonts w:ascii="Times New Roman" w:hAnsi="Times New Roman" w:cs="Times New Roman"/>
          <w:sz w:val="24"/>
          <w:szCs w:val="24"/>
        </w:rPr>
      </w:pPr>
    </w:p>
    <w:p w:rsidR="00420FF5" w:rsidRDefault="00420FF5" w:rsidP="0021348C">
      <w:pPr>
        <w:ind w:left="1170"/>
        <w:rPr>
          <w:rFonts w:ascii="Times New Roman" w:hAnsi="Times New Roman" w:cs="Times New Roman"/>
          <w:sz w:val="24"/>
          <w:szCs w:val="24"/>
        </w:rPr>
      </w:pPr>
      <w:r>
        <w:rPr>
          <w:rFonts w:ascii="Times New Roman" w:hAnsi="Times New Roman" w:cs="Times New Roman"/>
          <w:sz w:val="24"/>
          <w:szCs w:val="24"/>
        </w:rPr>
        <w:t xml:space="preserve">David Hubbard read the letter from Shannon Rossman, exhibit Z#8. </w:t>
      </w:r>
    </w:p>
    <w:p w:rsidR="00420FF5" w:rsidRDefault="00420FF5" w:rsidP="0021348C">
      <w:pPr>
        <w:ind w:left="1170"/>
        <w:rPr>
          <w:rFonts w:ascii="Times New Roman" w:hAnsi="Times New Roman" w:cs="Times New Roman"/>
          <w:sz w:val="24"/>
          <w:szCs w:val="24"/>
        </w:rPr>
      </w:pPr>
    </w:p>
    <w:p w:rsidR="00420FF5" w:rsidRDefault="00420FF5" w:rsidP="0021348C">
      <w:pPr>
        <w:ind w:left="1170"/>
        <w:rPr>
          <w:rFonts w:ascii="Times New Roman" w:hAnsi="Times New Roman" w:cs="Times New Roman"/>
          <w:sz w:val="24"/>
          <w:szCs w:val="24"/>
        </w:rPr>
      </w:pPr>
      <w:r>
        <w:rPr>
          <w:rFonts w:ascii="Times New Roman" w:hAnsi="Times New Roman" w:cs="Times New Roman"/>
          <w:sz w:val="24"/>
          <w:szCs w:val="24"/>
        </w:rPr>
        <w:t>Bill Klein ask how many square feet are in the flood fringe.</w:t>
      </w:r>
    </w:p>
    <w:p w:rsidR="00420FF5" w:rsidRDefault="00420FF5" w:rsidP="0021348C">
      <w:pPr>
        <w:ind w:left="1170"/>
        <w:rPr>
          <w:rFonts w:ascii="Times New Roman" w:hAnsi="Times New Roman" w:cs="Times New Roman"/>
          <w:sz w:val="24"/>
          <w:szCs w:val="24"/>
        </w:rPr>
      </w:pPr>
    </w:p>
    <w:p w:rsidR="00C2031C" w:rsidRDefault="00420FF5" w:rsidP="00420FF5">
      <w:pPr>
        <w:ind w:left="1170"/>
        <w:rPr>
          <w:rFonts w:ascii="Times New Roman" w:hAnsi="Times New Roman" w:cs="Times New Roman"/>
          <w:sz w:val="24"/>
          <w:szCs w:val="24"/>
        </w:rPr>
      </w:pPr>
      <w:r>
        <w:rPr>
          <w:rFonts w:ascii="Times New Roman" w:hAnsi="Times New Roman" w:cs="Times New Roman"/>
          <w:sz w:val="24"/>
          <w:szCs w:val="24"/>
        </w:rPr>
        <w:t xml:space="preserve">Scott Williams </w:t>
      </w:r>
      <w:r w:rsidR="00C2031C">
        <w:rPr>
          <w:rFonts w:ascii="Times New Roman" w:hAnsi="Times New Roman" w:cs="Times New Roman"/>
          <w:sz w:val="24"/>
          <w:szCs w:val="24"/>
        </w:rPr>
        <w:t xml:space="preserve">stated to </w:t>
      </w:r>
      <w:r>
        <w:rPr>
          <w:rFonts w:ascii="Times New Roman" w:hAnsi="Times New Roman" w:cs="Times New Roman"/>
          <w:sz w:val="24"/>
          <w:szCs w:val="24"/>
        </w:rPr>
        <w:t xml:space="preserve">David </w:t>
      </w:r>
      <w:r w:rsidR="00C2031C">
        <w:rPr>
          <w:rFonts w:ascii="Times New Roman" w:hAnsi="Times New Roman" w:cs="Times New Roman"/>
          <w:sz w:val="24"/>
          <w:szCs w:val="24"/>
        </w:rPr>
        <w:t>Hubbard</w:t>
      </w:r>
      <w:r>
        <w:rPr>
          <w:rFonts w:ascii="Times New Roman" w:hAnsi="Times New Roman" w:cs="Times New Roman"/>
          <w:sz w:val="24"/>
          <w:szCs w:val="24"/>
        </w:rPr>
        <w:t xml:space="preserve"> that Mr. Mauck had an existing structure on the property, isn’t that right.  </w:t>
      </w:r>
    </w:p>
    <w:p w:rsidR="00C2031C" w:rsidRDefault="00F73439" w:rsidP="00420FF5">
      <w:pPr>
        <w:ind w:left="1170"/>
        <w:rPr>
          <w:rFonts w:ascii="Times New Roman" w:hAnsi="Times New Roman" w:cs="Times New Roman"/>
          <w:sz w:val="24"/>
          <w:szCs w:val="24"/>
        </w:rPr>
      </w:pPr>
      <w:r>
        <w:rPr>
          <w:rFonts w:ascii="Times New Roman" w:hAnsi="Times New Roman" w:cs="Times New Roman"/>
          <w:sz w:val="24"/>
          <w:szCs w:val="24"/>
        </w:rPr>
        <w:t>David</w:t>
      </w:r>
      <w:r w:rsidR="00C2031C">
        <w:rPr>
          <w:rFonts w:ascii="Times New Roman" w:hAnsi="Times New Roman" w:cs="Times New Roman"/>
          <w:sz w:val="24"/>
          <w:szCs w:val="24"/>
        </w:rPr>
        <w:t xml:space="preserve"> Hubbard</w:t>
      </w:r>
      <w:r w:rsidR="00420FF5">
        <w:rPr>
          <w:rFonts w:ascii="Times New Roman" w:hAnsi="Times New Roman" w:cs="Times New Roman"/>
          <w:sz w:val="24"/>
          <w:szCs w:val="24"/>
        </w:rPr>
        <w:t xml:space="preserve"> response to question</w:t>
      </w:r>
      <w:r w:rsidR="00035355">
        <w:rPr>
          <w:rFonts w:ascii="Times New Roman" w:hAnsi="Times New Roman" w:cs="Times New Roman"/>
          <w:sz w:val="24"/>
          <w:szCs w:val="24"/>
        </w:rPr>
        <w:t xml:space="preserve">, that is correct.  </w:t>
      </w:r>
    </w:p>
    <w:p w:rsidR="00C2031C" w:rsidRDefault="00035355" w:rsidP="00420FF5">
      <w:pPr>
        <w:ind w:left="1170"/>
        <w:rPr>
          <w:rFonts w:ascii="Times New Roman" w:hAnsi="Times New Roman" w:cs="Times New Roman"/>
          <w:sz w:val="24"/>
          <w:szCs w:val="24"/>
        </w:rPr>
      </w:pPr>
      <w:r>
        <w:rPr>
          <w:rFonts w:ascii="Times New Roman" w:hAnsi="Times New Roman" w:cs="Times New Roman"/>
          <w:sz w:val="24"/>
          <w:szCs w:val="24"/>
        </w:rPr>
        <w:t>Scott Williams stated that structure was on the boundary line between floodway and flood</w:t>
      </w:r>
      <w:r w:rsidR="00D76EBC">
        <w:rPr>
          <w:rFonts w:ascii="Times New Roman" w:hAnsi="Times New Roman" w:cs="Times New Roman"/>
          <w:sz w:val="24"/>
          <w:szCs w:val="24"/>
        </w:rPr>
        <w:t xml:space="preserve"> </w:t>
      </w:r>
      <w:r>
        <w:rPr>
          <w:rFonts w:ascii="Times New Roman" w:hAnsi="Times New Roman" w:cs="Times New Roman"/>
          <w:sz w:val="24"/>
          <w:szCs w:val="24"/>
        </w:rPr>
        <w:t xml:space="preserve">fringe, that the county has not done any surveys to determine the exact number of square foot of that structure that was in the flood fringe as opposed to the flood way. </w:t>
      </w:r>
    </w:p>
    <w:p w:rsidR="00C2031C" w:rsidRDefault="00035355" w:rsidP="00420FF5">
      <w:pPr>
        <w:ind w:left="1170"/>
        <w:rPr>
          <w:rFonts w:ascii="Times New Roman" w:hAnsi="Times New Roman" w:cs="Times New Roman"/>
          <w:sz w:val="24"/>
          <w:szCs w:val="24"/>
        </w:rPr>
      </w:pPr>
      <w:r>
        <w:rPr>
          <w:rFonts w:ascii="Times New Roman" w:hAnsi="Times New Roman" w:cs="Times New Roman"/>
          <w:sz w:val="24"/>
          <w:szCs w:val="24"/>
        </w:rPr>
        <w:t xml:space="preserve">David </w:t>
      </w:r>
      <w:r w:rsidR="00C2031C">
        <w:rPr>
          <w:rFonts w:ascii="Times New Roman" w:hAnsi="Times New Roman" w:cs="Times New Roman"/>
          <w:sz w:val="24"/>
          <w:szCs w:val="24"/>
        </w:rPr>
        <w:t xml:space="preserve">Hubbard </w:t>
      </w:r>
      <w:r>
        <w:rPr>
          <w:rFonts w:ascii="Times New Roman" w:hAnsi="Times New Roman" w:cs="Times New Roman"/>
          <w:sz w:val="24"/>
          <w:szCs w:val="24"/>
        </w:rPr>
        <w:t>stated</w:t>
      </w:r>
      <w:r w:rsidR="00C2031C">
        <w:rPr>
          <w:rFonts w:ascii="Times New Roman" w:hAnsi="Times New Roman" w:cs="Times New Roman"/>
          <w:sz w:val="24"/>
          <w:szCs w:val="24"/>
        </w:rPr>
        <w:t>,</w:t>
      </w:r>
      <w:r>
        <w:rPr>
          <w:rFonts w:ascii="Times New Roman" w:hAnsi="Times New Roman" w:cs="Times New Roman"/>
          <w:sz w:val="24"/>
          <w:szCs w:val="24"/>
        </w:rPr>
        <w:t xml:space="preserve"> he </w:t>
      </w:r>
      <w:r w:rsidR="00C2031C">
        <w:rPr>
          <w:rFonts w:ascii="Times New Roman" w:hAnsi="Times New Roman" w:cs="Times New Roman"/>
          <w:sz w:val="24"/>
          <w:szCs w:val="24"/>
        </w:rPr>
        <w:t xml:space="preserve">went </w:t>
      </w:r>
      <w:r>
        <w:rPr>
          <w:rFonts w:ascii="Times New Roman" w:hAnsi="Times New Roman" w:cs="Times New Roman"/>
          <w:sz w:val="24"/>
          <w:szCs w:val="24"/>
        </w:rPr>
        <w:t xml:space="preserve">off the plan of the engineer, </w:t>
      </w:r>
      <w:r w:rsidR="00A24F8E">
        <w:rPr>
          <w:rFonts w:ascii="Times New Roman" w:hAnsi="Times New Roman" w:cs="Times New Roman"/>
          <w:sz w:val="24"/>
          <w:szCs w:val="24"/>
        </w:rPr>
        <w:t>Mr.</w:t>
      </w:r>
      <w:r>
        <w:rPr>
          <w:rFonts w:ascii="Times New Roman" w:hAnsi="Times New Roman" w:cs="Times New Roman"/>
          <w:sz w:val="24"/>
          <w:szCs w:val="24"/>
        </w:rPr>
        <w:t xml:space="preserve"> Brooks. </w:t>
      </w:r>
    </w:p>
    <w:p w:rsidR="00C2031C" w:rsidRDefault="00035355" w:rsidP="00420FF5">
      <w:pPr>
        <w:ind w:left="1170"/>
        <w:rPr>
          <w:rFonts w:ascii="Times New Roman" w:hAnsi="Times New Roman" w:cs="Times New Roman"/>
          <w:sz w:val="24"/>
          <w:szCs w:val="24"/>
        </w:rPr>
      </w:pPr>
      <w:r>
        <w:rPr>
          <w:rFonts w:ascii="Times New Roman" w:hAnsi="Times New Roman" w:cs="Times New Roman"/>
          <w:sz w:val="24"/>
          <w:szCs w:val="24"/>
        </w:rPr>
        <w:t xml:space="preserve">Scott Williams stated the Mr. Mauck did some construction to enlarge that garage. </w:t>
      </w:r>
    </w:p>
    <w:p w:rsidR="00C2031C" w:rsidRDefault="00035355" w:rsidP="00420FF5">
      <w:pPr>
        <w:ind w:left="1170"/>
        <w:rPr>
          <w:rFonts w:ascii="Times New Roman" w:hAnsi="Times New Roman" w:cs="Times New Roman"/>
          <w:sz w:val="24"/>
          <w:szCs w:val="24"/>
        </w:rPr>
      </w:pPr>
      <w:r>
        <w:rPr>
          <w:rFonts w:ascii="Times New Roman" w:hAnsi="Times New Roman" w:cs="Times New Roman"/>
          <w:sz w:val="24"/>
          <w:szCs w:val="24"/>
        </w:rPr>
        <w:t xml:space="preserve">David noted he expanded on a non-conforming structure in doing so he encroached into the floodway.  </w:t>
      </w:r>
    </w:p>
    <w:p w:rsidR="00C2031C" w:rsidRDefault="00035355" w:rsidP="00420FF5">
      <w:pPr>
        <w:ind w:left="1170"/>
        <w:rPr>
          <w:rFonts w:ascii="Times New Roman" w:hAnsi="Times New Roman" w:cs="Times New Roman"/>
          <w:sz w:val="24"/>
          <w:szCs w:val="24"/>
        </w:rPr>
      </w:pPr>
      <w:r>
        <w:rPr>
          <w:rFonts w:ascii="Times New Roman" w:hAnsi="Times New Roman" w:cs="Times New Roman"/>
          <w:sz w:val="24"/>
          <w:szCs w:val="24"/>
        </w:rPr>
        <w:t>Scott Williams clarified that all the new expansion was in the floo</w:t>
      </w:r>
      <w:r w:rsidR="0075533B">
        <w:rPr>
          <w:rFonts w:ascii="Times New Roman" w:hAnsi="Times New Roman" w:cs="Times New Roman"/>
          <w:sz w:val="24"/>
          <w:szCs w:val="24"/>
        </w:rPr>
        <w:t>d</w:t>
      </w:r>
      <w:r>
        <w:rPr>
          <w:rFonts w:ascii="Times New Roman" w:hAnsi="Times New Roman" w:cs="Times New Roman"/>
          <w:sz w:val="24"/>
          <w:szCs w:val="24"/>
        </w:rPr>
        <w:t xml:space="preserve">way. </w:t>
      </w:r>
    </w:p>
    <w:p w:rsidR="00C2031C" w:rsidRDefault="00035355" w:rsidP="00420FF5">
      <w:pPr>
        <w:ind w:left="1170"/>
        <w:rPr>
          <w:rFonts w:ascii="Times New Roman" w:hAnsi="Times New Roman" w:cs="Times New Roman"/>
          <w:sz w:val="24"/>
          <w:szCs w:val="24"/>
        </w:rPr>
      </w:pPr>
      <w:r>
        <w:rPr>
          <w:rFonts w:ascii="Times New Roman" w:hAnsi="Times New Roman" w:cs="Times New Roman"/>
          <w:sz w:val="24"/>
          <w:szCs w:val="24"/>
        </w:rPr>
        <w:t>David respon</w:t>
      </w:r>
      <w:r w:rsidR="00C2031C">
        <w:rPr>
          <w:rFonts w:ascii="Times New Roman" w:hAnsi="Times New Roman" w:cs="Times New Roman"/>
          <w:sz w:val="24"/>
          <w:szCs w:val="24"/>
        </w:rPr>
        <w:t>se</w:t>
      </w:r>
      <w:r w:rsidR="00A24F8E">
        <w:rPr>
          <w:rFonts w:ascii="Times New Roman" w:hAnsi="Times New Roman" w:cs="Times New Roman"/>
          <w:sz w:val="24"/>
          <w:szCs w:val="24"/>
        </w:rPr>
        <w:t>, that is</w:t>
      </w:r>
      <w:r>
        <w:rPr>
          <w:rFonts w:ascii="Times New Roman" w:hAnsi="Times New Roman" w:cs="Times New Roman"/>
          <w:sz w:val="24"/>
          <w:szCs w:val="24"/>
        </w:rPr>
        <w:t xml:space="preserve"> correct</w:t>
      </w:r>
      <w:r w:rsidR="00C2031C">
        <w:rPr>
          <w:rFonts w:ascii="Times New Roman" w:hAnsi="Times New Roman" w:cs="Times New Roman"/>
          <w:sz w:val="24"/>
          <w:szCs w:val="24"/>
        </w:rPr>
        <w:t>, structure was built without a doing a permit.</w:t>
      </w:r>
      <w:r>
        <w:rPr>
          <w:rFonts w:ascii="Times New Roman" w:hAnsi="Times New Roman" w:cs="Times New Roman"/>
          <w:sz w:val="24"/>
          <w:szCs w:val="24"/>
        </w:rPr>
        <w:t xml:space="preserve">  </w:t>
      </w:r>
    </w:p>
    <w:p w:rsidR="00C2031C" w:rsidRDefault="00035355" w:rsidP="00420FF5">
      <w:pPr>
        <w:ind w:left="1170"/>
        <w:rPr>
          <w:rFonts w:ascii="Times New Roman" w:hAnsi="Times New Roman" w:cs="Times New Roman"/>
          <w:sz w:val="24"/>
          <w:szCs w:val="24"/>
        </w:rPr>
      </w:pPr>
      <w:r>
        <w:rPr>
          <w:rFonts w:ascii="Times New Roman" w:hAnsi="Times New Roman" w:cs="Times New Roman"/>
          <w:sz w:val="24"/>
          <w:szCs w:val="24"/>
        </w:rPr>
        <w:t xml:space="preserve">Scott </w:t>
      </w:r>
      <w:r w:rsidR="00A24F8E">
        <w:rPr>
          <w:rFonts w:ascii="Times New Roman" w:hAnsi="Times New Roman" w:cs="Times New Roman"/>
          <w:sz w:val="24"/>
          <w:szCs w:val="24"/>
        </w:rPr>
        <w:t xml:space="preserve">Williams asked, </w:t>
      </w:r>
      <w:r>
        <w:rPr>
          <w:rFonts w:ascii="Times New Roman" w:hAnsi="Times New Roman" w:cs="Times New Roman"/>
          <w:sz w:val="24"/>
          <w:szCs w:val="24"/>
        </w:rPr>
        <w:t xml:space="preserve">when you found out about it, on behalf of the county you stopped the construction, isn’t that correct?  </w:t>
      </w:r>
    </w:p>
    <w:p w:rsidR="00035355" w:rsidRDefault="00035355" w:rsidP="00420FF5">
      <w:pPr>
        <w:ind w:left="1170"/>
        <w:rPr>
          <w:rFonts w:ascii="Times New Roman" w:hAnsi="Times New Roman" w:cs="Times New Roman"/>
          <w:sz w:val="24"/>
          <w:szCs w:val="24"/>
        </w:rPr>
      </w:pPr>
      <w:r>
        <w:rPr>
          <w:rFonts w:ascii="Times New Roman" w:hAnsi="Times New Roman" w:cs="Times New Roman"/>
          <w:sz w:val="24"/>
          <w:szCs w:val="24"/>
        </w:rPr>
        <w:t xml:space="preserve">David </w:t>
      </w:r>
      <w:r w:rsidR="00AD26A0">
        <w:rPr>
          <w:rFonts w:ascii="Times New Roman" w:hAnsi="Times New Roman" w:cs="Times New Roman"/>
          <w:sz w:val="24"/>
          <w:szCs w:val="24"/>
        </w:rPr>
        <w:t>Hubbard responded,</w:t>
      </w:r>
      <w:r>
        <w:rPr>
          <w:rFonts w:ascii="Times New Roman" w:hAnsi="Times New Roman" w:cs="Times New Roman"/>
          <w:sz w:val="24"/>
          <w:szCs w:val="24"/>
        </w:rPr>
        <w:t xml:space="preserve"> myself and building codes.</w:t>
      </w:r>
    </w:p>
    <w:p w:rsidR="00471F96" w:rsidRDefault="00035355" w:rsidP="00420FF5">
      <w:pPr>
        <w:ind w:left="1170"/>
        <w:rPr>
          <w:rFonts w:ascii="Times New Roman" w:hAnsi="Times New Roman" w:cs="Times New Roman"/>
          <w:sz w:val="24"/>
          <w:szCs w:val="24"/>
        </w:rPr>
      </w:pPr>
      <w:r>
        <w:rPr>
          <w:rFonts w:ascii="Times New Roman" w:hAnsi="Times New Roman" w:cs="Times New Roman"/>
          <w:sz w:val="24"/>
          <w:szCs w:val="24"/>
        </w:rPr>
        <w:t xml:space="preserve">Scott </w:t>
      </w:r>
      <w:r w:rsidR="00471F96">
        <w:rPr>
          <w:rFonts w:ascii="Times New Roman" w:hAnsi="Times New Roman" w:cs="Times New Roman"/>
          <w:sz w:val="24"/>
          <w:szCs w:val="24"/>
        </w:rPr>
        <w:t xml:space="preserve">Williams </w:t>
      </w:r>
      <w:r>
        <w:rPr>
          <w:rFonts w:ascii="Times New Roman" w:hAnsi="Times New Roman" w:cs="Times New Roman"/>
          <w:sz w:val="24"/>
          <w:szCs w:val="24"/>
        </w:rPr>
        <w:t xml:space="preserve">stated Mr. Mauck then submitted an application for the permit, correct? </w:t>
      </w:r>
    </w:p>
    <w:p w:rsidR="00471F96" w:rsidRDefault="00035355" w:rsidP="00420FF5">
      <w:pPr>
        <w:ind w:left="1170"/>
        <w:rPr>
          <w:rFonts w:ascii="Times New Roman" w:hAnsi="Times New Roman" w:cs="Times New Roman"/>
          <w:sz w:val="24"/>
          <w:szCs w:val="24"/>
        </w:rPr>
      </w:pPr>
      <w:r>
        <w:rPr>
          <w:rFonts w:ascii="Times New Roman" w:hAnsi="Times New Roman" w:cs="Times New Roman"/>
          <w:sz w:val="24"/>
          <w:szCs w:val="24"/>
        </w:rPr>
        <w:t>David</w:t>
      </w:r>
      <w:r w:rsidR="00471F96">
        <w:rPr>
          <w:rFonts w:ascii="Times New Roman" w:hAnsi="Times New Roman" w:cs="Times New Roman"/>
          <w:sz w:val="24"/>
          <w:szCs w:val="24"/>
        </w:rPr>
        <w:t xml:space="preserve"> Hubbard </w:t>
      </w:r>
      <w:r>
        <w:rPr>
          <w:rFonts w:ascii="Times New Roman" w:hAnsi="Times New Roman" w:cs="Times New Roman"/>
          <w:sz w:val="24"/>
          <w:szCs w:val="24"/>
        </w:rPr>
        <w:t>response, correct</w:t>
      </w:r>
      <w:r w:rsidR="00D76EBC">
        <w:rPr>
          <w:rFonts w:ascii="Times New Roman" w:hAnsi="Times New Roman" w:cs="Times New Roman"/>
          <w:sz w:val="24"/>
          <w:szCs w:val="24"/>
        </w:rPr>
        <w:t>.</w:t>
      </w:r>
      <w:r>
        <w:rPr>
          <w:rFonts w:ascii="Times New Roman" w:hAnsi="Times New Roman" w:cs="Times New Roman"/>
          <w:sz w:val="24"/>
          <w:szCs w:val="24"/>
        </w:rPr>
        <w:t xml:space="preserve"> </w:t>
      </w:r>
    </w:p>
    <w:p w:rsidR="00D76EBC" w:rsidRDefault="00D76EBC" w:rsidP="00420FF5">
      <w:pPr>
        <w:ind w:left="1170"/>
        <w:rPr>
          <w:rFonts w:ascii="Times New Roman" w:hAnsi="Times New Roman" w:cs="Times New Roman"/>
          <w:sz w:val="24"/>
          <w:szCs w:val="24"/>
        </w:rPr>
      </w:pPr>
      <w:r>
        <w:rPr>
          <w:rFonts w:ascii="Times New Roman" w:hAnsi="Times New Roman" w:cs="Times New Roman"/>
          <w:sz w:val="24"/>
          <w:szCs w:val="24"/>
        </w:rPr>
        <w:t xml:space="preserve">Scott </w:t>
      </w:r>
      <w:r w:rsidR="00471F96">
        <w:rPr>
          <w:rFonts w:ascii="Times New Roman" w:hAnsi="Times New Roman" w:cs="Times New Roman"/>
          <w:sz w:val="24"/>
          <w:szCs w:val="24"/>
        </w:rPr>
        <w:t xml:space="preserve">Williams </w:t>
      </w:r>
      <w:r>
        <w:rPr>
          <w:rFonts w:ascii="Times New Roman" w:hAnsi="Times New Roman" w:cs="Times New Roman"/>
          <w:sz w:val="24"/>
          <w:szCs w:val="24"/>
        </w:rPr>
        <w:t xml:space="preserve">stated David issued a letter dated September 18, 2020 denying that application.  David </w:t>
      </w:r>
      <w:r w:rsidR="00471F96">
        <w:rPr>
          <w:rFonts w:ascii="Times New Roman" w:hAnsi="Times New Roman" w:cs="Times New Roman"/>
          <w:sz w:val="24"/>
          <w:szCs w:val="24"/>
        </w:rPr>
        <w:t xml:space="preserve">Hubbard </w:t>
      </w:r>
      <w:r>
        <w:rPr>
          <w:rFonts w:ascii="Times New Roman" w:hAnsi="Times New Roman" w:cs="Times New Roman"/>
          <w:sz w:val="24"/>
          <w:szCs w:val="24"/>
        </w:rPr>
        <w:t>response, that is correct.</w:t>
      </w:r>
    </w:p>
    <w:p w:rsidR="00D76EBC" w:rsidRDefault="00D76EBC" w:rsidP="00420FF5">
      <w:pPr>
        <w:ind w:left="1170"/>
        <w:rPr>
          <w:rFonts w:ascii="Times New Roman" w:hAnsi="Times New Roman" w:cs="Times New Roman"/>
          <w:sz w:val="24"/>
          <w:szCs w:val="24"/>
        </w:rPr>
      </w:pPr>
      <w:r>
        <w:rPr>
          <w:rFonts w:ascii="Times New Roman" w:hAnsi="Times New Roman" w:cs="Times New Roman"/>
          <w:sz w:val="24"/>
          <w:szCs w:val="24"/>
        </w:rPr>
        <w:t>Scott Williams submitted exhibits</w:t>
      </w:r>
    </w:p>
    <w:p w:rsidR="00D76EBC" w:rsidRDefault="00D76EBC" w:rsidP="00420FF5">
      <w:pPr>
        <w:ind w:left="1170"/>
        <w:rPr>
          <w:rFonts w:ascii="Times New Roman" w:hAnsi="Times New Roman" w:cs="Times New Roman"/>
          <w:sz w:val="24"/>
          <w:szCs w:val="24"/>
        </w:rPr>
      </w:pPr>
    </w:p>
    <w:p w:rsidR="00A96555" w:rsidRDefault="00D76EBC" w:rsidP="0021348C">
      <w:pPr>
        <w:ind w:left="1170"/>
        <w:rPr>
          <w:rFonts w:ascii="Times New Roman" w:hAnsi="Times New Roman" w:cs="Times New Roman"/>
          <w:sz w:val="24"/>
          <w:szCs w:val="24"/>
        </w:rPr>
      </w:pPr>
      <w:r>
        <w:rPr>
          <w:rFonts w:ascii="Times New Roman" w:hAnsi="Times New Roman" w:cs="Times New Roman"/>
          <w:sz w:val="24"/>
          <w:szCs w:val="24"/>
        </w:rPr>
        <w:t xml:space="preserve"> A#1 – Denial letter </w:t>
      </w:r>
      <w:r w:rsidR="0075533B">
        <w:rPr>
          <w:rFonts w:ascii="Times New Roman" w:hAnsi="Times New Roman" w:cs="Times New Roman"/>
          <w:sz w:val="24"/>
          <w:szCs w:val="24"/>
        </w:rPr>
        <w:t xml:space="preserve">September 18, 2020 </w:t>
      </w:r>
      <w:r>
        <w:rPr>
          <w:rFonts w:ascii="Times New Roman" w:hAnsi="Times New Roman" w:cs="Times New Roman"/>
          <w:sz w:val="24"/>
          <w:szCs w:val="24"/>
        </w:rPr>
        <w:t>from David Hubbard</w:t>
      </w:r>
      <w:r w:rsidR="0075533B">
        <w:rPr>
          <w:rFonts w:ascii="Times New Roman" w:hAnsi="Times New Roman" w:cs="Times New Roman"/>
          <w:sz w:val="24"/>
          <w:szCs w:val="24"/>
        </w:rPr>
        <w:t xml:space="preserve"> to Piatt Township</w:t>
      </w:r>
    </w:p>
    <w:p w:rsidR="00AE2180" w:rsidRDefault="00AE2180" w:rsidP="0021348C">
      <w:pPr>
        <w:ind w:left="1170"/>
        <w:rPr>
          <w:rFonts w:ascii="Times New Roman" w:hAnsi="Times New Roman" w:cs="Times New Roman"/>
          <w:sz w:val="24"/>
          <w:szCs w:val="24"/>
        </w:rPr>
      </w:pPr>
    </w:p>
    <w:p w:rsidR="00AE2180" w:rsidRDefault="00AE2180"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Williams read the letter to the board.  </w:t>
      </w:r>
    </w:p>
    <w:p w:rsidR="006A01EC" w:rsidRDefault="00AE2180"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Williams stated to David Hubbard the reason you denied </w:t>
      </w:r>
      <w:r w:rsidR="006A01EC">
        <w:rPr>
          <w:rFonts w:ascii="Times New Roman" w:hAnsi="Times New Roman" w:cs="Times New Roman"/>
          <w:sz w:val="24"/>
          <w:szCs w:val="24"/>
        </w:rPr>
        <w:t xml:space="preserve">Mr. Mauck’s </w:t>
      </w:r>
      <w:r>
        <w:rPr>
          <w:rFonts w:ascii="Times New Roman" w:hAnsi="Times New Roman" w:cs="Times New Roman"/>
          <w:sz w:val="24"/>
          <w:szCs w:val="24"/>
        </w:rPr>
        <w:t>permit</w:t>
      </w:r>
      <w:r w:rsidR="006A01EC">
        <w:rPr>
          <w:rFonts w:ascii="Times New Roman" w:hAnsi="Times New Roman" w:cs="Times New Roman"/>
          <w:sz w:val="24"/>
          <w:szCs w:val="24"/>
        </w:rPr>
        <w:t xml:space="preserve"> for the expansion was in violation of section 5160F(2) of the County Zoning Ordinance, is that correct.  David </w:t>
      </w:r>
      <w:r w:rsidR="00D63FB1">
        <w:rPr>
          <w:rFonts w:ascii="Times New Roman" w:hAnsi="Times New Roman" w:cs="Times New Roman"/>
          <w:sz w:val="24"/>
          <w:szCs w:val="24"/>
        </w:rPr>
        <w:t xml:space="preserve">Hubbard </w:t>
      </w:r>
      <w:r w:rsidR="006A01EC">
        <w:rPr>
          <w:rFonts w:ascii="Times New Roman" w:hAnsi="Times New Roman" w:cs="Times New Roman"/>
          <w:sz w:val="24"/>
          <w:szCs w:val="24"/>
        </w:rPr>
        <w:t>response</w:t>
      </w:r>
      <w:r w:rsidR="00AD26A0">
        <w:rPr>
          <w:rFonts w:ascii="Times New Roman" w:hAnsi="Times New Roman" w:cs="Times New Roman"/>
          <w:sz w:val="24"/>
          <w:szCs w:val="24"/>
        </w:rPr>
        <w:t>, correct</w:t>
      </w:r>
      <w:r w:rsidR="006A01EC">
        <w:rPr>
          <w:rFonts w:ascii="Times New Roman" w:hAnsi="Times New Roman" w:cs="Times New Roman"/>
          <w:sz w:val="24"/>
          <w:szCs w:val="24"/>
        </w:rPr>
        <w:t>.</w:t>
      </w:r>
    </w:p>
    <w:p w:rsidR="006A01EC" w:rsidRDefault="006A01EC" w:rsidP="0021348C">
      <w:pPr>
        <w:ind w:left="1170"/>
        <w:rPr>
          <w:rFonts w:ascii="Times New Roman" w:hAnsi="Times New Roman" w:cs="Times New Roman"/>
          <w:sz w:val="24"/>
          <w:szCs w:val="24"/>
        </w:rPr>
      </w:pPr>
    </w:p>
    <w:p w:rsidR="007F7BD6" w:rsidRDefault="006A01EC"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Williams called Mr. Mauck to testify.  He asked Mr. Mauck to state his name and address.  Scott Williams asked </w:t>
      </w:r>
      <w:r w:rsidR="007F7BD6">
        <w:rPr>
          <w:rFonts w:ascii="Times New Roman" w:hAnsi="Times New Roman" w:cs="Times New Roman"/>
          <w:sz w:val="24"/>
          <w:szCs w:val="24"/>
        </w:rPr>
        <w:t xml:space="preserve">Mr. Mauck </w:t>
      </w:r>
      <w:r>
        <w:rPr>
          <w:rFonts w:ascii="Times New Roman" w:hAnsi="Times New Roman" w:cs="Times New Roman"/>
          <w:sz w:val="24"/>
          <w:szCs w:val="24"/>
        </w:rPr>
        <w:t xml:space="preserve">if he was the owner to the </w:t>
      </w:r>
      <w:r w:rsidR="00AD26A0">
        <w:rPr>
          <w:rFonts w:ascii="Times New Roman" w:hAnsi="Times New Roman" w:cs="Times New Roman"/>
          <w:sz w:val="24"/>
          <w:szCs w:val="24"/>
        </w:rPr>
        <w:t>property.</w:t>
      </w:r>
      <w:r>
        <w:rPr>
          <w:rFonts w:ascii="Times New Roman" w:hAnsi="Times New Roman" w:cs="Times New Roman"/>
          <w:sz w:val="24"/>
          <w:szCs w:val="24"/>
        </w:rPr>
        <w:t xml:space="preserve">  </w:t>
      </w:r>
    </w:p>
    <w:p w:rsidR="006A01EC" w:rsidRDefault="006A01EC" w:rsidP="0021348C">
      <w:pPr>
        <w:ind w:left="1170"/>
        <w:rPr>
          <w:rFonts w:ascii="Times New Roman" w:hAnsi="Times New Roman" w:cs="Times New Roman"/>
          <w:sz w:val="24"/>
          <w:szCs w:val="24"/>
        </w:rPr>
      </w:pPr>
      <w:r>
        <w:rPr>
          <w:rFonts w:ascii="Times New Roman" w:hAnsi="Times New Roman" w:cs="Times New Roman"/>
          <w:sz w:val="24"/>
          <w:szCs w:val="24"/>
        </w:rPr>
        <w:t>Mr. Mauck stated</w:t>
      </w:r>
      <w:r w:rsidR="007F7BD6">
        <w:rPr>
          <w:rFonts w:ascii="Times New Roman" w:hAnsi="Times New Roman" w:cs="Times New Roman"/>
          <w:sz w:val="24"/>
          <w:szCs w:val="24"/>
        </w:rPr>
        <w:t>,</w:t>
      </w:r>
      <w:r>
        <w:rPr>
          <w:rFonts w:ascii="Times New Roman" w:hAnsi="Times New Roman" w:cs="Times New Roman"/>
          <w:sz w:val="24"/>
          <w:szCs w:val="24"/>
        </w:rPr>
        <w:t xml:space="preserve"> yes. </w:t>
      </w:r>
    </w:p>
    <w:p w:rsidR="00BF7364" w:rsidRDefault="006A01EC" w:rsidP="0021348C">
      <w:pPr>
        <w:ind w:left="1170"/>
        <w:rPr>
          <w:rFonts w:ascii="Times New Roman" w:hAnsi="Times New Roman" w:cs="Times New Roman"/>
          <w:sz w:val="24"/>
          <w:szCs w:val="24"/>
        </w:rPr>
      </w:pPr>
      <w:r>
        <w:rPr>
          <w:rFonts w:ascii="Times New Roman" w:hAnsi="Times New Roman" w:cs="Times New Roman"/>
          <w:sz w:val="24"/>
          <w:szCs w:val="24"/>
        </w:rPr>
        <w:lastRenderedPageBreak/>
        <w:t xml:space="preserve">Scott Williams </w:t>
      </w:r>
      <w:r w:rsidR="00BF7364">
        <w:rPr>
          <w:rFonts w:ascii="Times New Roman" w:hAnsi="Times New Roman" w:cs="Times New Roman"/>
          <w:sz w:val="24"/>
          <w:szCs w:val="24"/>
        </w:rPr>
        <w:t xml:space="preserve">stated to </w:t>
      </w:r>
      <w:r w:rsidR="00C55FE4">
        <w:rPr>
          <w:rFonts w:ascii="Times New Roman" w:hAnsi="Times New Roman" w:cs="Times New Roman"/>
          <w:sz w:val="24"/>
          <w:szCs w:val="24"/>
        </w:rPr>
        <w:t xml:space="preserve">Mr. </w:t>
      </w:r>
      <w:r>
        <w:rPr>
          <w:rFonts w:ascii="Times New Roman" w:hAnsi="Times New Roman" w:cs="Times New Roman"/>
          <w:sz w:val="24"/>
          <w:szCs w:val="24"/>
        </w:rPr>
        <w:t xml:space="preserve">Mauck </w:t>
      </w:r>
      <w:r w:rsidR="00BF7364">
        <w:rPr>
          <w:rFonts w:ascii="Times New Roman" w:hAnsi="Times New Roman" w:cs="Times New Roman"/>
          <w:sz w:val="24"/>
          <w:szCs w:val="24"/>
        </w:rPr>
        <w:t>you</w:t>
      </w:r>
      <w:r>
        <w:rPr>
          <w:rFonts w:ascii="Times New Roman" w:hAnsi="Times New Roman" w:cs="Times New Roman"/>
          <w:sz w:val="24"/>
          <w:szCs w:val="24"/>
        </w:rPr>
        <w:t xml:space="preserve"> had started the project without getting a permit, is that correct?  </w:t>
      </w:r>
    </w:p>
    <w:p w:rsidR="00826AA4" w:rsidRDefault="006A01EC" w:rsidP="0021348C">
      <w:pPr>
        <w:ind w:left="1170"/>
        <w:rPr>
          <w:rFonts w:ascii="Times New Roman" w:hAnsi="Times New Roman" w:cs="Times New Roman"/>
          <w:sz w:val="24"/>
          <w:szCs w:val="24"/>
        </w:rPr>
      </w:pPr>
      <w:r>
        <w:rPr>
          <w:rFonts w:ascii="Times New Roman" w:hAnsi="Times New Roman" w:cs="Times New Roman"/>
          <w:sz w:val="24"/>
          <w:szCs w:val="24"/>
        </w:rPr>
        <w:t>Mr. Mauck’s response</w:t>
      </w:r>
      <w:r w:rsidR="00BF7364">
        <w:rPr>
          <w:rFonts w:ascii="Times New Roman" w:hAnsi="Times New Roman" w:cs="Times New Roman"/>
          <w:sz w:val="24"/>
          <w:szCs w:val="24"/>
        </w:rPr>
        <w:t>,</w:t>
      </w:r>
      <w:r>
        <w:rPr>
          <w:rFonts w:ascii="Times New Roman" w:hAnsi="Times New Roman" w:cs="Times New Roman"/>
          <w:sz w:val="24"/>
          <w:szCs w:val="24"/>
        </w:rPr>
        <w:t xml:space="preserve"> yes.</w:t>
      </w:r>
      <w:r w:rsidR="00504509">
        <w:rPr>
          <w:rFonts w:ascii="Times New Roman" w:hAnsi="Times New Roman" w:cs="Times New Roman"/>
          <w:sz w:val="24"/>
          <w:szCs w:val="24"/>
        </w:rPr>
        <w:t xml:space="preserve">  </w:t>
      </w:r>
      <w:r w:rsidR="00AD26A0">
        <w:rPr>
          <w:rFonts w:ascii="Times New Roman" w:hAnsi="Times New Roman" w:cs="Times New Roman"/>
          <w:sz w:val="24"/>
          <w:szCs w:val="24"/>
        </w:rPr>
        <w:t>He had</w:t>
      </w:r>
      <w:r>
        <w:rPr>
          <w:rFonts w:ascii="Times New Roman" w:hAnsi="Times New Roman" w:cs="Times New Roman"/>
          <w:sz w:val="24"/>
          <w:szCs w:val="24"/>
        </w:rPr>
        <w:t xml:space="preserve"> a conversation with on</w:t>
      </w:r>
      <w:r w:rsidR="00C55FE4">
        <w:rPr>
          <w:rFonts w:ascii="Times New Roman" w:hAnsi="Times New Roman" w:cs="Times New Roman"/>
          <w:sz w:val="24"/>
          <w:szCs w:val="24"/>
        </w:rPr>
        <w:t>e</w:t>
      </w:r>
      <w:r>
        <w:rPr>
          <w:rFonts w:ascii="Times New Roman" w:hAnsi="Times New Roman" w:cs="Times New Roman"/>
          <w:sz w:val="24"/>
          <w:szCs w:val="24"/>
        </w:rPr>
        <w:t xml:space="preserve"> of the townships </w:t>
      </w:r>
      <w:r w:rsidR="00504509">
        <w:rPr>
          <w:rFonts w:ascii="Times New Roman" w:hAnsi="Times New Roman" w:cs="Times New Roman"/>
          <w:sz w:val="24"/>
          <w:szCs w:val="24"/>
        </w:rPr>
        <w:t>guys, not Mr. Edwards.  O</w:t>
      </w:r>
      <w:r w:rsidR="00826AA4">
        <w:rPr>
          <w:rFonts w:ascii="Times New Roman" w:hAnsi="Times New Roman" w:cs="Times New Roman"/>
          <w:sz w:val="24"/>
          <w:szCs w:val="24"/>
        </w:rPr>
        <w:t>ne of the township guys come around he stopped they were talking</w:t>
      </w:r>
      <w:r w:rsidR="00504509">
        <w:rPr>
          <w:rFonts w:ascii="Times New Roman" w:hAnsi="Times New Roman" w:cs="Times New Roman"/>
          <w:sz w:val="24"/>
          <w:szCs w:val="24"/>
        </w:rPr>
        <w:t>, h</w:t>
      </w:r>
      <w:r w:rsidR="00826AA4">
        <w:rPr>
          <w:rFonts w:ascii="Times New Roman" w:hAnsi="Times New Roman" w:cs="Times New Roman"/>
          <w:sz w:val="24"/>
          <w:szCs w:val="24"/>
        </w:rPr>
        <w:t xml:space="preserve">e asked when he was going to do something with his garage.  </w:t>
      </w:r>
      <w:r w:rsidR="00504509">
        <w:rPr>
          <w:rFonts w:ascii="Times New Roman" w:hAnsi="Times New Roman" w:cs="Times New Roman"/>
          <w:sz w:val="24"/>
          <w:szCs w:val="24"/>
        </w:rPr>
        <w:t>He</w:t>
      </w:r>
      <w:r w:rsidR="00826AA4">
        <w:rPr>
          <w:rFonts w:ascii="Times New Roman" w:hAnsi="Times New Roman" w:cs="Times New Roman"/>
          <w:sz w:val="24"/>
          <w:szCs w:val="24"/>
        </w:rPr>
        <w:t xml:space="preserve"> said he wasn’t </w:t>
      </w:r>
      <w:r w:rsidR="00504509">
        <w:rPr>
          <w:rFonts w:ascii="Times New Roman" w:hAnsi="Times New Roman" w:cs="Times New Roman"/>
          <w:sz w:val="24"/>
          <w:szCs w:val="24"/>
        </w:rPr>
        <w:t xml:space="preserve">that </w:t>
      </w:r>
      <w:r w:rsidR="00826AA4">
        <w:rPr>
          <w:rFonts w:ascii="Times New Roman" w:hAnsi="Times New Roman" w:cs="Times New Roman"/>
          <w:sz w:val="24"/>
          <w:szCs w:val="24"/>
        </w:rPr>
        <w:t xml:space="preserve">he had put an addition on to his house a couple years ago, that was a bunch of hoops so he wasn’t doing anything with the garage.  The township guy stated that was a garage nobody lives in it, leave the walls standing you can do what you want to it.  </w:t>
      </w:r>
      <w:r w:rsidR="00504509">
        <w:rPr>
          <w:rFonts w:ascii="Times New Roman" w:hAnsi="Times New Roman" w:cs="Times New Roman"/>
          <w:sz w:val="24"/>
          <w:szCs w:val="24"/>
        </w:rPr>
        <w:t xml:space="preserve">He </w:t>
      </w:r>
      <w:r w:rsidR="00826AA4">
        <w:rPr>
          <w:rFonts w:ascii="Times New Roman" w:hAnsi="Times New Roman" w:cs="Times New Roman"/>
          <w:sz w:val="24"/>
          <w:szCs w:val="24"/>
        </w:rPr>
        <w:t>said that is where the conversation was left</w:t>
      </w:r>
      <w:r w:rsidR="00504509">
        <w:rPr>
          <w:rFonts w:ascii="Times New Roman" w:hAnsi="Times New Roman" w:cs="Times New Roman"/>
          <w:sz w:val="24"/>
          <w:szCs w:val="24"/>
        </w:rPr>
        <w:t xml:space="preserve"> and </w:t>
      </w:r>
      <w:r w:rsidR="00826AA4">
        <w:rPr>
          <w:rFonts w:ascii="Times New Roman" w:hAnsi="Times New Roman" w:cs="Times New Roman"/>
          <w:sz w:val="24"/>
          <w:szCs w:val="24"/>
        </w:rPr>
        <w:t xml:space="preserve">went ahead </w:t>
      </w:r>
      <w:r w:rsidR="00504509">
        <w:rPr>
          <w:rFonts w:ascii="Times New Roman" w:hAnsi="Times New Roman" w:cs="Times New Roman"/>
          <w:sz w:val="24"/>
          <w:szCs w:val="24"/>
        </w:rPr>
        <w:t xml:space="preserve">being </w:t>
      </w:r>
      <w:r w:rsidR="00826AA4">
        <w:rPr>
          <w:rFonts w:ascii="Times New Roman" w:hAnsi="Times New Roman" w:cs="Times New Roman"/>
          <w:sz w:val="24"/>
          <w:szCs w:val="24"/>
        </w:rPr>
        <w:t>under that assumption.</w:t>
      </w:r>
    </w:p>
    <w:p w:rsidR="00826AA4" w:rsidRDefault="00826AA4" w:rsidP="0021348C">
      <w:pPr>
        <w:ind w:left="1170"/>
        <w:rPr>
          <w:rFonts w:ascii="Times New Roman" w:hAnsi="Times New Roman" w:cs="Times New Roman"/>
          <w:sz w:val="24"/>
          <w:szCs w:val="24"/>
        </w:rPr>
      </w:pPr>
      <w:r>
        <w:rPr>
          <w:rFonts w:ascii="Times New Roman" w:hAnsi="Times New Roman" w:cs="Times New Roman"/>
          <w:sz w:val="24"/>
          <w:szCs w:val="24"/>
        </w:rPr>
        <w:t>Scott Williams presented to the board exhibit</w:t>
      </w:r>
    </w:p>
    <w:p w:rsidR="00826AA4" w:rsidRDefault="00826AA4" w:rsidP="0021348C">
      <w:pPr>
        <w:ind w:left="1170"/>
        <w:rPr>
          <w:rFonts w:ascii="Times New Roman" w:hAnsi="Times New Roman" w:cs="Times New Roman"/>
          <w:sz w:val="24"/>
          <w:szCs w:val="24"/>
        </w:rPr>
      </w:pPr>
    </w:p>
    <w:p w:rsidR="006A01EC" w:rsidRDefault="00826AA4" w:rsidP="0021348C">
      <w:pPr>
        <w:ind w:left="1170"/>
        <w:rPr>
          <w:rFonts w:ascii="Times New Roman" w:hAnsi="Times New Roman" w:cs="Times New Roman"/>
          <w:sz w:val="24"/>
          <w:szCs w:val="24"/>
        </w:rPr>
      </w:pPr>
      <w:r>
        <w:rPr>
          <w:rFonts w:ascii="Times New Roman" w:hAnsi="Times New Roman" w:cs="Times New Roman"/>
          <w:sz w:val="24"/>
          <w:szCs w:val="24"/>
        </w:rPr>
        <w:t xml:space="preserve">A#2 – Parcel Viewer </w:t>
      </w:r>
    </w:p>
    <w:p w:rsidR="004D0052" w:rsidRDefault="004D0052" w:rsidP="0021348C">
      <w:pPr>
        <w:ind w:left="1170"/>
        <w:rPr>
          <w:rFonts w:ascii="Times New Roman" w:hAnsi="Times New Roman" w:cs="Times New Roman"/>
          <w:sz w:val="24"/>
          <w:szCs w:val="24"/>
        </w:rPr>
      </w:pPr>
    </w:p>
    <w:p w:rsidR="00D03E52" w:rsidRDefault="004D0052"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Willams asked Mr. Mauck if he </w:t>
      </w:r>
      <w:r w:rsidR="00AD26A0">
        <w:rPr>
          <w:rFonts w:ascii="Times New Roman" w:hAnsi="Times New Roman" w:cs="Times New Roman"/>
          <w:sz w:val="24"/>
          <w:szCs w:val="24"/>
        </w:rPr>
        <w:t>knew</w:t>
      </w:r>
      <w:r>
        <w:rPr>
          <w:rFonts w:ascii="Times New Roman" w:hAnsi="Times New Roman" w:cs="Times New Roman"/>
          <w:sz w:val="24"/>
          <w:szCs w:val="24"/>
        </w:rPr>
        <w:t xml:space="preserve"> he had to get a permit from county zoning to do renovations to the garage.  </w:t>
      </w:r>
    </w:p>
    <w:p w:rsidR="004D0052" w:rsidRDefault="00AD26A0" w:rsidP="0021348C">
      <w:pPr>
        <w:ind w:left="1170"/>
        <w:rPr>
          <w:rFonts w:ascii="Times New Roman" w:hAnsi="Times New Roman" w:cs="Times New Roman"/>
          <w:sz w:val="24"/>
          <w:szCs w:val="24"/>
        </w:rPr>
      </w:pPr>
      <w:r>
        <w:rPr>
          <w:rFonts w:ascii="Times New Roman" w:hAnsi="Times New Roman" w:cs="Times New Roman"/>
          <w:sz w:val="24"/>
          <w:szCs w:val="24"/>
        </w:rPr>
        <w:t>Mr.</w:t>
      </w:r>
      <w:r w:rsidR="004D0052">
        <w:rPr>
          <w:rFonts w:ascii="Times New Roman" w:hAnsi="Times New Roman" w:cs="Times New Roman"/>
          <w:sz w:val="24"/>
          <w:szCs w:val="24"/>
        </w:rPr>
        <w:t xml:space="preserve"> Mauck stated</w:t>
      </w:r>
      <w:r w:rsidR="00D03E52">
        <w:rPr>
          <w:rFonts w:ascii="Times New Roman" w:hAnsi="Times New Roman" w:cs="Times New Roman"/>
          <w:sz w:val="24"/>
          <w:szCs w:val="24"/>
        </w:rPr>
        <w:t>,</w:t>
      </w:r>
      <w:r w:rsidR="004D0052">
        <w:rPr>
          <w:rFonts w:ascii="Times New Roman" w:hAnsi="Times New Roman" w:cs="Times New Roman"/>
          <w:sz w:val="24"/>
          <w:szCs w:val="24"/>
        </w:rPr>
        <w:t xml:space="preserve"> no.</w:t>
      </w:r>
    </w:p>
    <w:p w:rsidR="004D0052" w:rsidRDefault="004D0052" w:rsidP="0021348C">
      <w:pPr>
        <w:ind w:left="1170"/>
        <w:rPr>
          <w:rFonts w:ascii="Times New Roman" w:hAnsi="Times New Roman" w:cs="Times New Roman"/>
          <w:sz w:val="24"/>
          <w:szCs w:val="24"/>
        </w:rPr>
      </w:pPr>
    </w:p>
    <w:p w:rsidR="00AE2180" w:rsidRDefault="004D0052" w:rsidP="0021348C">
      <w:pPr>
        <w:ind w:left="1170"/>
        <w:rPr>
          <w:rFonts w:ascii="Times New Roman" w:hAnsi="Times New Roman" w:cs="Times New Roman"/>
          <w:sz w:val="24"/>
          <w:szCs w:val="24"/>
        </w:rPr>
      </w:pPr>
      <w:r>
        <w:rPr>
          <w:rFonts w:ascii="Times New Roman" w:hAnsi="Times New Roman" w:cs="Times New Roman"/>
          <w:sz w:val="24"/>
          <w:szCs w:val="24"/>
        </w:rPr>
        <w:t xml:space="preserve">Mr. Mauck described this property in relations to neighbors. The neighbor down stream of him has a barn that is closer to the creek then any of his buildings.  There is a horse pasture, one room </w:t>
      </w:r>
      <w:r w:rsidR="00AD26A0">
        <w:rPr>
          <w:rFonts w:ascii="Times New Roman" w:hAnsi="Times New Roman" w:cs="Times New Roman"/>
          <w:sz w:val="24"/>
          <w:szCs w:val="24"/>
        </w:rPr>
        <w:t>schoolhouse</w:t>
      </w:r>
      <w:r>
        <w:rPr>
          <w:rFonts w:ascii="Times New Roman" w:hAnsi="Times New Roman" w:cs="Times New Roman"/>
          <w:sz w:val="24"/>
          <w:szCs w:val="24"/>
        </w:rPr>
        <w:t>.  The other side</w:t>
      </w:r>
      <w:r w:rsidR="009E411D">
        <w:rPr>
          <w:rFonts w:ascii="Times New Roman" w:hAnsi="Times New Roman" w:cs="Times New Roman"/>
          <w:sz w:val="24"/>
          <w:szCs w:val="24"/>
        </w:rPr>
        <w:t xml:space="preserve"> of him</w:t>
      </w:r>
      <w:r>
        <w:rPr>
          <w:rFonts w:ascii="Times New Roman" w:hAnsi="Times New Roman" w:cs="Times New Roman"/>
          <w:sz w:val="24"/>
          <w:szCs w:val="24"/>
        </w:rPr>
        <w:t xml:space="preserve"> ha</w:t>
      </w:r>
      <w:r w:rsidR="009E411D">
        <w:rPr>
          <w:rFonts w:ascii="Times New Roman" w:hAnsi="Times New Roman" w:cs="Times New Roman"/>
          <w:sz w:val="24"/>
          <w:szCs w:val="24"/>
        </w:rPr>
        <w:t>d</w:t>
      </w:r>
      <w:r>
        <w:rPr>
          <w:rFonts w:ascii="Times New Roman" w:hAnsi="Times New Roman" w:cs="Times New Roman"/>
          <w:sz w:val="24"/>
          <w:szCs w:val="24"/>
        </w:rPr>
        <w:t xml:space="preserve"> a camper and a lot of brush with a barn.  The next property over also has a structure </w:t>
      </w:r>
      <w:r w:rsidR="00AD26A0">
        <w:rPr>
          <w:rFonts w:ascii="Times New Roman" w:hAnsi="Times New Roman" w:cs="Times New Roman"/>
          <w:sz w:val="24"/>
          <w:szCs w:val="24"/>
        </w:rPr>
        <w:t>behind</w:t>
      </w:r>
      <w:r>
        <w:rPr>
          <w:rFonts w:ascii="Times New Roman" w:hAnsi="Times New Roman" w:cs="Times New Roman"/>
          <w:sz w:val="24"/>
          <w:szCs w:val="24"/>
        </w:rPr>
        <w:t xml:space="preserve"> it. </w:t>
      </w:r>
    </w:p>
    <w:p w:rsidR="004D0052" w:rsidRDefault="004D0052" w:rsidP="0021348C">
      <w:pPr>
        <w:ind w:left="1170"/>
        <w:rPr>
          <w:rFonts w:ascii="Times New Roman" w:hAnsi="Times New Roman" w:cs="Times New Roman"/>
          <w:sz w:val="24"/>
          <w:szCs w:val="24"/>
        </w:rPr>
      </w:pPr>
      <w:r>
        <w:rPr>
          <w:rFonts w:ascii="Times New Roman" w:hAnsi="Times New Roman" w:cs="Times New Roman"/>
          <w:sz w:val="24"/>
          <w:szCs w:val="24"/>
        </w:rPr>
        <w:t>Scott Williams asked</w:t>
      </w:r>
      <w:r w:rsidR="009E411D">
        <w:rPr>
          <w:rFonts w:ascii="Times New Roman" w:hAnsi="Times New Roman" w:cs="Times New Roman"/>
          <w:sz w:val="24"/>
          <w:szCs w:val="24"/>
        </w:rPr>
        <w:t xml:space="preserve"> Mr. Mauck if</w:t>
      </w:r>
      <w:r>
        <w:rPr>
          <w:rFonts w:ascii="Times New Roman" w:hAnsi="Times New Roman" w:cs="Times New Roman"/>
          <w:sz w:val="24"/>
          <w:szCs w:val="24"/>
        </w:rPr>
        <w:t xml:space="preserve"> the property that was buil</w:t>
      </w:r>
      <w:r w:rsidR="009E411D">
        <w:rPr>
          <w:rFonts w:ascii="Times New Roman" w:hAnsi="Times New Roman" w:cs="Times New Roman"/>
          <w:sz w:val="24"/>
          <w:szCs w:val="24"/>
        </w:rPr>
        <w:t>t</w:t>
      </w:r>
      <w:r>
        <w:rPr>
          <w:rFonts w:ascii="Times New Roman" w:hAnsi="Times New Roman" w:cs="Times New Roman"/>
          <w:sz w:val="24"/>
          <w:szCs w:val="24"/>
        </w:rPr>
        <w:t xml:space="preserve"> ha</w:t>
      </w:r>
      <w:r w:rsidR="009E411D">
        <w:rPr>
          <w:rFonts w:ascii="Times New Roman" w:hAnsi="Times New Roman" w:cs="Times New Roman"/>
          <w:sz w:val="24"/>
          <w:szCs w:val="24"/>
        </w:rPr>
        <w:t>d</w:t>
      </w:r>
      <w:r>
        <w:rPr>
          <w:rFonts w:ascii="Times New Roman" w:hAnsi="Times New Roman" w:cs="Times New Roman"/>
          <w:sz w:val="24"/>
          <w:szCs w:val="24"/>
        </w:rPr>
        <w:t xml:space="preserve"> it been flood proofed yet?  Mr. Mauck</w:t>
      </w:r>
      <w:r w:rsidR="009E411D">
        <w:rPr>
          <w:rFonts w:ascii="Times New Roman" w:hAnsi="Times New Roman" w:cs="Times New Roman"/>
          <w:sz w:val="24"/>
          <w:szCs w:val="24"/>
        </w:rPr>
        <w:t>s</w:t>
      </w:r>
      <w:r>
        <w:rPr>
          <w:rFonts w:ascii="Times New Roman" w:hAnsi="Times New Roman" w:cs="Times New Roman"/>
          <w:sz w:val="24"/>
          <w:szCs w:val="24"/>
        </w:rPr>
        <w:t xml:space="preserve"> </w:t>
      </w:r>
      <w:r w:rsidR="009E411D">
        <w:rPr>
          <w:rFonts w:ascii="Times New Roman" w:hAnsi="Times New Roman" w:cs="Times New Roman"/>
          <w:sz w:val="24"/>
          <w:szCs w:val="24"/>
        </w:rPr>
        <w:t>response,</w:t>
      </w:r>
      <w:r>
        <w:rPr>
          <w:rFonts w:ascii="Times New Roman" w:hAnsi="Times New Roman" w:cs="Times New Roman"/>
          <w:sz w:val="24"/>
          <w:szCs w:val="24"/>
        </w:rPr>
        <w:t xml:space="preserve"> no. He contacted Mr. Brooks </w:t>
      </w:r>
      <w:r w:rsidR="002418FA">
        <w:rPr>
          <w:rFonts w:ascii="Times New Roman" w:hAnsi="Times New Roman" w:cs="Times New Roman"/>
          <w:sz w:val="24"/>
          <w:szCs w:val="24"/>
        </w:rPr>
        <w:t xml:space="preserve">for </w:t>
      </w:r>
      <w:r>
        <w:rPr>
          <w:rFonts w:ascii="Times New Roman" w:hAnsi="Times New Roman" w:cs="Times New Roman"/>
          <w:sz w:val="24"/>
          <w:szCs w:val="24"/>
        </w:rPr>
        <w:t>flood proofing.  To flood proof it needs vents, doors</w:t>
      </w:r>
      <w:r w:rsidR="002418FA">
        <w:rPr>
          <w:rFonts w:ascii="Times New Roman" w:hAnsi="Times New Roman" w:cs="Times New Roman"/>
          <w:sz w:val="24"/>
          <w:szCs w:val="24"/>
        </w:rPr>
        <w:t>, h</w:t>
      </w:r>
      <w:r>
        <w:rPr>
          <w:rFonts w:ascii="Times New Roman" w:hAnsi="Times New Roman" w:cs="Times New Roman"/>
          <w:sz w:val="24"/>
          <w:szCs w:val="24"/>
        </w:rPr>
        <w:t>e has</w:t>
      </w:r>
      <w:r w:rsidR="002418FA">
        <w:rPr>
          <w:rFonts w:ascii="Times New Roman" w:hAnsi="Times New Roman" w:cs="Times New Roman"/>
          <w:sz w:val="24"/>
          <w:szCs w:val="24"/>
        </w:rPr>
        <w:t>n’t</w:t>
      </w:r>
      <w:r>
        <w:rPr>
          <w:rFonts w:ascii="Times New Roman" w:hAnsi="Times New Roman" w:cs="Times New Roman"/>
          <w:sz w:val="24"/>
          <w:szCs w:val="24"/>
        </w:rPr>
        <w:t xml:space="preserve"> touched the building since August 21, 2020.  If he is not allowed to keep the </w:t>
      </w:r>
      <w:r w:rsidR="00072709">
        <w:rPr>
          <w:rFonts w:ascii="Times New Roman" w:hAnsi="Times New Roman" w:cs="Times New Roman"/>
          <w:sz w:val="24"/>
          <w:szCs w:val="24"/>
        </w:rPr>
        <w:t>garage he will be out all the money he put into it</w:t>
      </w:r>
      <w:r w:rsidR="002418FA">
        <w:rPr>
          <w:rFonts w:ascii="Times New Roman" w:hAnsi="Times New Roman" w:cs="Times New Roman"/>
          <w:sz w:val="24"/>
          <w:szCs w:val="24"/>
        </w:rPr>
        <w:t xml:space="preserve">.  He </w:t>
      </w:r>
      <w:r w:rsidR="00072709">
        <w:rPr>
          <w:rFonts w:ascii="Times New Roman" w:hAnsi="Times New Roman" w:cs="Times New Roman"/>
          <w:sz w:val="24"/>
          <w:szCs w:val="24"/>
        </w:rPr>
        <w:t xml:space="preserve">doesn’t know what it will cost to demo and clean up.  Doesn’t know where he is going to put the tools he had in his existing building if it can’t be there. </w:t>
      </w:r>
    </w:p>
    <w:p w:rsidR="0066345B" w:rsidRDefault="0066345B" w:rsidP="0021348C">
      <w:pPr>
        <w:ind w:left="1170"/>
        <w:rPr>
          <w:rFonts w:ascii="Times New Roman" w:hAnsi="Times New Roman" w:cs="Times New Roman"/>
          <w:sz w:val="24"/>
          <w:szCs w:val="24"/>
        </w:rPr>
      </w:pPr>
    </w:p>
    <w:p w:rsidR="0066345B" w:rsidRDefault="0066345B" w:rsidP="0021348C">
      <w:pPr>
        <w:ind w:left="1170"/>
        <w:rPr>
          <w:rFonts w:ascii="Times New Roman" w:hAnsi="Times New Roman" w:cs="Times New Roman"/>
          <w:sz w:val="24"/>
          <w:szCs w:val="24"/>
        </w:rPr>
      </w:pPr>
      <w:r>
        <w:rPr>
          <w:rFonts w:ascii="Times New Roman" w:hAnsi="Times New Roman" w:cs="Times New Roman"/>
          <w:sz w:val="24"/>
          <w:szCs w:val="24"/>
        </w:rPr>
        <w:t xml:space="preserve">David Hines asked Mr. Mauck </w:t>
      </w:r>
      <w:r w:rsidR="00BD18AA">
        <w:rPr>
          <w:rFonts w:ascii="Times New Roman" w:hAnsi="Times New Roman" w:cs="Times New Roman"/>
          <w:sz w:val="24"/>
          <w:szCs w:val="24"/>
        </w:rPr>
        <w:t xml:space="preserve">what the permit was for a few years back on the house. </w:t>
      </w:r>
      <w:r>
        <w:rPr>
          <w:rFonts w:ascii="Times New Roman" w:hAnsi="Times New Roman" w:cs="Times New Roman"/>
          <w:sz w:val="24"/>
          <w:szCs w:val="24"/>
        </w:rPr>
        <w:t xml:space="preserve"> </w:t>
      </w:r>
    </w:p>
    <w:p w:rsidR="0066345B" w:rsidRDefault="0066345B" w:rsidP="0021348C">
      <w:pPr>
        <w:ind w:left="1170"/>
        <w:rPr>
          <w:rFonts w:ascii="Times New Roman" w:hAnsi="Times New Roman" w:cs="Times New Roman"/>
          <w:sz w:val="24"/>
          <w:szCs w:val="24"/>
        </w:rPr>
      </w:pPr>
      <w:r>
        <w:rPr>
          <w:rFonts w:ascii="Times New Roman" w:hAnsi="Times New Roman" w:cs="Times New Roman"/>
          <w:sz w:val="24"/>
          <w:szCs w:val="24"/>
        </w:rPr>
        <w:t>Mr. Mauck stated</w:t>
      </w:r>
      <w:r w:rsidR="00F65CC0">
        <w:rPr>
          <w:rFonts w:ascii="Times New Roman" w:hAnsi="Times New Roman" w:cs="Times New Roman"/>
          <w:sz w:val="24"/>
          <w:szCs w:val="24"/>
        </w:rPr>
        <w:t xml:space="preserve">, </w:t>
      </w:r>
      <w:r w:rsidR="00BD18AA">
        <w:rPr>
          <w:rFonts w:ascii="Times New Roman" w:hAnsi="Times New Roman" w:cs="Times New Roman"/>
          <w:sz w:val="24"/>
          <w:szCs w:val="24"/>
        </w:rPr>
        <w:t xml:space="preserve">yes </w:t>
      </w:r>
      <w:r>
        <w:rPr>
          <w:rFonts w:ascii="Times New Roman" w:hAnsi="Times New Roman" w:cs="Times New Roman"/>
          <w:sz w:val="24"/>
          <w:szCs w:val="24"/>
        </w:rPr>
        <w:t xml:space="preserve">on the house. </w:t>
      </w:r>
    </w:p>
    <w:p w:rsidR="0066345B" w:rsidRDefault="0066345B" w:rsidP="0021348C">
      <w:pPr>
        <w:ind w:left="1170"/>
        <w:rPr>
          <w:rFonts w:ascii="Times New Roman" w:hAnsi="Times New Roman" w:cs="Times New Roman"/>
          <w:sz w:val="24"/>
          <w:szCs w:val="24"/>
        </w:rPr>
      </w:pPr>
      <w:r>
        <w:rPr>
          <w:rFonts w:ascii="Times New Roman" w:hAnsi="Times New Roman" w:cs="Times New Roman"/>
          <w:sz w:val="24"/>
          <w:szCs w:val="24"/>
        </w:rPr>
        <w:t xml:space="preserve">David Hines asked if he called the county to get the permit. </w:t>
      </w:r>
      <w:r w:rsidR="00AD26A0">
        <w:rPr>
          <w:rFonts w:ascii="Times New Roman" w:hAnsi="Times New Roman" w:cs="Times New Roman"/>
          <w:sz w:val="24"/>
          <w:szCs w:val="24"/>
        </w:rPr>
        <w:t>Mr.</w:t>
      </w:r>
      <w:r>
        <w:rPr>
          <w:rFonts w:ascii="Times New Roman" w:hAnsi="Times New Roman" w:cs="Times New Roman"/>
          <w:sz w:val="24"/>
          <w:szCs w:val="24"/>
        </w:rPr>
        <w:t xml:space="preserve"> Mauck </w:t>
      </w:r>
      <w:r w:rsidR="00AD26A0">
        <w:rPr>
          <w:rFonts w:ascii="Times New Roman" w:hAnsi="Times New Roman" w:cs="Times New Roman"/>
          <w:sz w:val="24"/>
          <w:szCs w:val="24"/>
        </w:rPr>
        <w:t>did not</w:t>
      </w:r>
      <w:r>
        <w:rPr>
          <w:rFonts w:ascii="Times New Roman" w:hAnsi="Times New Roman" w:cs="Times New Roman"/>
          <w:sz w:val="24"/>
          <w:szCs w:val="24"/>
        </w:rPr>
        <w:t xml:space="preserve"> remember how he started that.  </w:t>
      </w:r>
    </w:p>
    <w:p w:rsidR="00A96555" w:rsidRDefault="00E457DE"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Williams called </w:t>
      </w:r>
      <w:r w:rsidR="00AD26A0">
        <w:rPr>
          <w:rFonts w:ascii="Times New Roman" w:hAnsi="Times New Roman" w:cs="Times New Roman"/>
          <w:sz w:val="24"/>
          <w:szCs w:val="24"/>
        </w:rPr>
        <w:t>Mr.</w:t>
      </w:r>
      <w:r>
        <w:rPr>
          <w:rFonts w:ascii="Times New Roman" w:hAnsi="Times New Roman" w:cs="Times New Roman"/>
          <w:sz w:val="24"/>
          <w:szCs w:val="24"/>
        </w:rPr>
        <w:t xml:space="preserve"> Edwards to testify and sked him to state his name and address.</w:t>
      </w:r>
    </w:p>
    <w:p w:rsidR="00E457DE" w:rsidRDefault="00E457DE" w:rsidP="0021348C">
      <w:pPr>
        <w:ind w:left="1170"/>
        <w:rPr>
          <w:rFonts w:ascii="Times New Roman" w:hAnsi="Times New Roman" w:cs="Times New Roman"/>
          <w:sz w:val="24"/>
          <w:szCs w:val="24"/>
        </w:rPr>
      </w:pPr>
    </w:p>
    <w:p w:rsidR="00E457DE" w:rsidRDefault="00E457DE"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Williams asked if he was familiar with the property and </w:t>
      </w:r>
      <w:r w:rsidR="00F87AB8">
        <w:rPr>
          <w:rFonts w:ascii="Times New Roman" w:hAnsi="Times New Roman" w:cs="Times New Roman"/>
          <w:sz w:val="24"/>
          <w:szCs w:val="24"/>
        </w:rPr>
        <w:t xml:space="preserve">if he was </w:t>
      </w:r>
      <w:r>
        <w:rPr>
          <w:rFonts w:ascii="Times New Roman" w:hAnsi="Times New Roman" w:cs="Times New Roman"/>
          <w:sz w:val="24"/>
          <w:szCs w:val="24"/>
        </w:rPr>
        <w:t xml:space="preserve">a resident of Piatt Township.  </w:t>
      </w:r>
    </w:p>
    <w:p w:rsidR="00E457DE" w:rsidRDefault="00E457DE" w:rsidP="0021348C">
      <w:pPr>
        <w:ind w:left="1170"/>
        <w:rPr>
          <w:rFonts w:ascii="Times New Roman" w:hAnsi="Times New Roman" w:cs="Times New Roman"/>
          <w:sz w:val="24"/>
          <w:szCs w:val="24"/>
        </w:rPr>
      </w:pPr>
      <w:r>
        <w:rPr>
          <w:rFonts w:ascii="Times New Roman" w:hAnsi="Times New Roman" w:cs="Times New Roman"/>
          <w:sz w:val="24"/>
          <w:szCs w:val="24"/>
        </w:rPr>
        <w:t>Mr. Edwards stated</w:t>
      </w:r>
      <w:r w:rsidR="00747493">
        <w:rPr>
          <w:rFonts w:ascii="Times New Roman" w:hAnsi="Times New Roman" w:cs="Times New Roman"/>
          <w:sz w:val="24"/>
          <w:szCs w:val="24"/>
        </w:rPr>
        <w:t xml:space="preserve">, </w:t>
      </w:r>
      <w:r>
        <w:rPr>
          <w:rFonts w:ascii="Times New Roman" w:hAnsi="Times New Roman" w:cs="Times New Roman"/>
          <w:sz w:val="24"/>
          <w:szCs w:val="24"/>
        </w:rPr>
        <w:t>yes</w:t>
      </w:r>
      <w:r w:rsidR="00747493">
        <w:rPr>
          <w:rFonts w:ascii="Times New Roman" w:hAnsi="Times New Roman" w:cs="Times New Roman"/>
          <w:sz w:val="24"/>
          <w:szCs w:val="24"/>
        </w:rPr>
        <w:t>, he</w:t>
      </w:r>
      <w:r w:rsidR="009D73B6">
        <w:rPr>
          <w:rFonts w:ascii="Times New Roman" w:hAnsi="Times New Roman" w:cs="Times New Roman"/>
          <w:sz w:val="24"/>
          <w:szCs w:val="24"/>
        </w:rPr>
        <w:t xml:space="preserve"> is a Township Supervisor, that the Township owns the schoolhouse next door. </w:t>
      </w:r>
      <w:r w:rsidR="00747493">
        <w:rPr>
          <w:rFonts w:ascii="Times New Roman" w:hAnsi="Times New Roman" w:cs="Times New Roman"/>
          <w:sz w:val="24"/>
          <w:szCs w:val="24"/>
        </w:rPr>
        <w:t>He was cont</w:t>
      </w:r>
      <w:r w:rsidR="009D73B6">
        <w:rPr>
          <w:rFonts w:ascii="Times New Roman" w:hAnsi="Times New Roman" w:cs="Times New Roman"/>
          <w:sz w:val="24"/>
          <w:szCs w:val="24"/>
        </w:rPr>
        <w:t>act</w:t>
      </w:r>
      <w:r w:rsidR="00747493">
        <w:rPr>
          <w:rFonts w:ascii="Times New Roman" w:hAnsi="Times New Roman" w:cs="Times New Roman"/>
          <w:sz w:val="24"/>
          <w:szCs w:val="24"/>
        </w:rPr>
        <w:t>ed</w:t>
      </w:r>
      <w:r w:rsidR="009D73B6">
        <w:rPr>
          <w:rFonts w:ascii="Times New Roman" w:hAnsi="Times New Roman" w:cs="Times New Roman"/>
          <w:sz w:val="24"/>
          <w:szCs w:val="24"/>
        </w:rPr>
        <w:t xml:space="preserve"> for an existing wall, that when they had </w:t>
      </w:r>
      <w:r w:rsidR="00AD26A0">
        <w:rPr>
          <w:rFonts w:ascii="Times New Roman" w:hAnsi="Times New Roman" w:cs="Times New Roman"/>
          <w:sz w:val="24"/>
          <w:szCs w:val="24"/>
        </w:rPr>
        <w:t>their own</w:t>
      </w:r>
      <w:r w:rsidR="009D73B6">
        <w:rPr>
          <w:rFonts w:ascii="Times New Roman" w:hAnsi="Times New Roman" w:cs="Times New Roman"/>
          <w:sz w:val="24"/>
          <w:szCs w:val="24"/>
        </w:rPr>
        <w:t xml:space="preserve"> </w:t>
      </w:r>
      <w:r w:rsidR="00AD26A0">
        <w:rPr>
          <w:rFonts w:ascii="Times New Roman" w:hAnsi="Times New Roman" w:cs="Times New Roman"/>
          <w:sz w:val="24"/>
          <w:szCs w:val="24"/>
        </w:rPr>
        <w:t>zoning they</w:t>
      </w:r>
      <w:r w:rsidR="009D73B6">
        <w:rPr>
          <w:rFonts w:ascii="Times New Roman" w:hAnsi="Times New Roman" w:cs="Times New Roman"/>
          <w:sz w:val="24"/>
          <w:szCs w:val="24"/>
        </w:rPr>
        <w:t xml:space="preserve"> took care of this stuff.  </w:t>
      </w:r>
      <w:r w:rsidR="00011966">
        <w:rPr>
          <w:rFonts w:ascii="Times New Roman" w:hAnsi="Times New Roman" w:cs="Times New Roman"/>
          <w:sz w:val="24"/>
          <w:szCs w:val="24"/>
        </w:rPr>
        <w:t>He</w:t>
      </w:r>
      <w:r w:rsidR="009D73B6">
        <w:rPr>
          <w:rFonts w:ascii="Times New Roman" w:hAnsi="Times New Roman" w:cs="Times New Roman"/>
          <w:sz w:val="24"/>
          <w:szCs w:val="24"/>
        </w:rPr>
        <w:t xml:space="preserve"> stated maybe he was wrong but they never had flooding at the </w:t>
      </w:r>
      <w:r w:rsidR="00AD26A0">
        <w:rPr>
          <w:rFonts w:ascii="Times New Roman" w:hAnsi="Times New Roman" w:cs="Times New Roman"/>
          <w:sz w:val="24"/>
          <w:szCs w:val="24"/>
        </w:rPr>
        <w:t>schoolhouse</w:t>
      </w:r>
      <w:r w:rsidR="009D73B6">
        <w:rPr>
          <w:rFonts w:ascii="Times New Roman" w:hAnsi="Times New Roman" w:cs="Times New Roman"/>
          <w:sz w:val="24"/>
          <w:szCs w:val="24"/>
        </w:rPr>
        <w:t xml:space="preserve">.  He said it doesn’t make sense to him that they changed the lines, but there has never been a flood there. </w:t>
      </w:r>
      <w:r>
        <w:rPr>
          <w:rFonts w:ascii="Times New Roman" w:hAnsi="Times New Roman" w:cs="Times New Roman"/>
          <w:sz w:val="24"/>
          <w:szCs w:val="24"/>
        </w:rPr>
        <w:t xml:space="preserve"> </w:t>
      </w:r>
    </w:p>
    <w:p w:rsidR="0027747E" w:rsidRDefault="00E85FFC"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Williams asked </w:t>
      </w:r>
      <w:r w:rsidR="00AD26A0">
        <w:rPr>
          <w:rFonts w:ascii="Times New Roman" w:hAnsi="Times New Roman" w:cs="Times New Roman"/>
          <w:sz w:val="24"/>
          <w:szCs w:val="24"/>
        </w:rPr>
        <w:t>Mr.</w:t>
      </w:r>
      <w:r>
        <w:rPr>
          <w:rFonts w:ascii="Times New Roman" w:hAnsi="Times New Roman" w:cs="Times New Roman"/>
          <w:sz w:val="24"/>
          <w:szCs w:val="24"/>
        </w:rPr>
        <w:t xml:space="preserve"> Edwards, since he is a supervisor does he have any objection to the expansion. </w:t>
      </w:r>
    </w:p>
    <w:p w:rsidR="00E85FFC" w:rsidRDefault="00AD26A0" w:rsidP="0021348C">
      <w:pPr>
        <w:ind w:left="1170"/>
        <w:rPr>
          <w:rFonts w:ascii="Times New Roman" w:hAnsi="Times New Roman" w:cs="Times New Roman"/>
          <w:sz w:val="24"/>
          <w:szCs w:val="24"/>
        </w:rPr>
      </w:pPr>
      <w:r>
        <w:rPr>
          <w:rFonts w:ascii="Times New Roman" w:hAnsi="Times New Roman" w:cs="Times New Roman"/>
          <w:sz w:val="24"/>
          <w:szCs w:val="24"/>
        </w:rPr>
        <w:t>Mr.</w:t>
      </w:r>
      <w:r w:rsidR="00E85FFC">
        <w:rPr>
          <w:rFonts w:ascii="Times New Roman" w:hAnsi="Times New Roman" w:cs="Times New Roman"/>
          <w:sz w:val="24"/>
          <w:szCs w:val="24"/>
        </w:rPr>
        <w:t xml:space="preserve"> Edwards stated</w:t>
      </w:r>
      <w:r w:rsidR="0027747E">
        <w:rPr>
          <w:rFonts w:ascii="Times New Roman" w:hAnsi="Times New Roman" w:cs="Times New Roman"/>
          <w:sz w:val="24"/>
          <w:szCs w:val="24"/>
        </w:rPr>
        <w:t>,</w:t>
      </w:r>
      <w:r w:rsidR="00E85FFC">
        <w:rPr>
          <w:rFonts w:ascii="Times New Roman" w:hAnsi="Times New Roman" w:cs="Times New Roman"/>
          <w:sz w:val="24"/>
          <w:szCs w:val="24"/>
        </w:rPr>
        <w:t xml:space="preserve"> its not really hurting our place next doo</w:t>
      </w:r>
      <w:r w:rsidR="007C7947">
        <w:rPr>
          <w:rFonts w:ascii="Times New Roman" w:hAnsi="Times New Roman" w:cs="Times New Roman"/>
          <w:sz w:val="24"/>
          <w:szCs w:val="24"/>
        </w:rPr>
        <w:t xml:space="preserve">r and looks better than </w:t>
      </w:r>
      <w:r w:rsidR="007C7947">
        <w:rPr>
          <w:rFonts w:ascii="Times New Roman" w:hAnsi="Times New Roman" w:cs="Times New Roman"/>
          <w:sz w:val="24"/>
          <w:szCs w:val="24"/>
        </w:rPr>
        <w:lastRenderedPageBreak/>
        <w:t xml:space="preserve">what it used to. He did a lot of work on the house. There are </w:t>
      </w:r>
      <w:r>
        <w:rPr>
          <w:rFonts w:ascii="Times New Roman" w:hAnsi="Times New Roman" w:cs="Times New Roman"/>
          <w:sz w:val="24"/>
          <w:szCs w:val="24"/>
        </w:rPr>
        <w:t>many</w:t>
      </w:r>
      <w:r w:rsidR="007C7947">
        <w:rPr>
          <w:rFonts w:ascii="Times New Roman" w:hAnsi="Times New Roman" w:cs="Times New Roman"/>
          <w:sz w:val="24"/>
          <w:szCs w:val="24"/>
        </w:rPr>
        <w:t xml:space="preserve"> other structures there and closer to the creek.</w:t>
      </w:r>
      <w:r w:rsidR="007B7BB8">
        <w:rPr>
          <w:rFonts w:ascii="Times New Roman" w:hAnsi="Times New Roman" w:cs="Times New Roman"/>
          <w:sz w:val="24"/>
          <w:szCs w:val="24"/>
        </w:rPr>
        <w:t xml:space="preserve">  He went to school there and water never came up in the yard.</w:t>
      </w:r>
    </w:p>
    <w:p w:rsidR="0065749A" w:rsidRDefault="0065749A" w:rsidP="0021348C">
      <w:pPr>
        <w:ind w:left="1170"/>
        <w:rPr>
          <w:rFonts w:ascii="Times New Roman" w:hAnsi="Times New Roman" w:cs="Times New Roman"/>
          <w:sz w:val="24"/>
          <w:szCs w:val="24"/>
        </w:rPr>
      </w:pPr>
    </w:p>
    <w:p w:rsidR="0065749A" w:rsidRDefault="0065749A" w:rsidP="0021348C">
      <w:pPr>
        <w:ind w:left="1170"/>
        <w:rPr>
          <w:rFonts w:ascii="Times New Roman" w:hAnsi="Times New Roman" w:cs="Times New Roman"/>
          <w:sz w:val="24"/>
          <w:szCs w:val="24"/>
        </w:rPr>
      </w:pPr>
      <w:r>
        <w:rPr>
          <w:rFonts w:ascii="Times New Roman" w:hAnsi="Times New Roman" w:cs="Times New Roman"/>
          <w:sz w:val="24"/>
          <w:szCs w:val="24"/>
        </w:rPr>
        <w:t xml:space="preserve">Mr. Mauck stated his grandparents lived there for 55 </w:t>
      </w:r>
      <w:r w:rsidR="00AD26A0">
        <w:rPr>
          <w:rFonts w:ascii="Times New Roman" w:hAnsi="Times New Roman" w:cs="Times New Roman"/>
          <w:sz w:val="24"/>
          <w:szCs w:val="24"/>
        </w:rPr>
        <w:t>years that is</w:t>
      </w:r>
      <w:r>
        <w:rPr>
          <w:rFonts w:ascii="Times New Roman" w:hAnsi="Times New Roman" w:cs="Times New Roman"/>
          <w:sz w:val="24"/>
          <w:szCs w:val="24"/>
        </w:rPr>
        <w:t xml:space="preserve"> who he bought the house f</w:t>
      </w:r>
      <w:r w:rsidR="00F0311E">
        <w:rPr>
          <w:rFonts w:ascii="Times New Roman" w:hAnsi="Times New Roman" w:cs="Times New Roman"/>
          <w:sz w:val="24"/>
          <w:szCs w:val="24"/>
        </w:rPr>
        <w:t>r</w:t>
      </w:r>
      <w:r>
        <w:rPr>
          <w:rFonts w:ascii="Times New Roman" w:hAnsi="Times New Roman" w:cs="Times New Roman"/>
          <w:sz w:val="24"/>
          <w:szCs w:val="24"/>
        </w:rPr>
        <w:t>om</w:t>
      </w:r>
      <w:r w:rsidR="00F0311E">
        <w:rPr>
          <w:rFonts w:ascii="Times New Roman" w:hAnsi="Times New Roman" w:cs="Times New Roman"/>
          <w:sz w:val="24"/>
          <w:szCs w:val="24"/>
        </w:rPr>
        <w:t>. H</w:t>
      </w:r>
      <w:r>
        <w:rPr>
          <w:rFonts w:ascii="Times New Roman" w:hAnsi="Times New Roman" w:cs="Times New Roman"/>
          <w:sz w:val="24"/>
          <w:szCs w:val="24"/>
        </w:rPr>
        <w:t>is grandfather said in 72 it never came over the creek bank.</w:t>
      </w:r>
      <w:r w:rsidR="00E966AF">
        <w:rPr>
          <w:rFonts w:ascii="Times New Roman" w:hAnsi="Times New Roman" w:cs="Times New Roman"/>
          <w:sz w:val="24"/>
          <w:szCs w:val="24"/>
        </w:rPr>
        <w:t xml:space="preserve"> He does understand that </w:t>
      </w:r>
      <w:r w:rsidR="00AD26A0">
        <w:rPr>
          <w:rFonts w:ascii="Times New Roman" w:hAnsi="Times New Roman" w:cs="Times New Roman"/>
          <w:sz w:val="24"/>
          <w:szCs w:val="24"/>
        </w:rPr>
        <w:t>is FEMA</w:t>
      </w:r>
      <w:r w:rsidR="00E966AF">
        <w:rPr>
          <w:rFonts w:ascii="Times New Roman" w:hAnsi="Times New Roman" w:cs="Times New Roman"/>
          <w:sz w:val="24"/>
          <w:szCs w:val="24"/>
        </w:rPr>
        <w:t xml:space="preserve"> and not County.  </w:t>
      </w:r>
    </w:p>
    <w:p w:rsidR="00F004C2" w:rsidRDefault="00F004C2" w:rsidP="0021348C">
      <w:pPr>
        <w:ind w:left="1170"/>
        <w:rPr>
          <w:rFonts w:ascii="Times New Roman" w:hAnsi="Times New Roman" w:cs="Times New Roman"/>
          <w:sz w:val="24"/>
          <w:szCs w:val="24"/>
        </w:rPr>
      </w:pPr>
    </w:p>
    <w:p w:rsidR="006B078E" w:rsidRDefault="00F004C2" w:rsidP="0021348C">
      <w:pPr>
        <w:ind w:left="1170"/>
        <w:rPr>
          <w:rFonts w:ascii="Times New Roman" w:hAnsi="Times New Roman" w:cs="Times New Roman"/>
          <w:sz w:val="24"/>
          <w:szCs w:val="24"/>
        </w:rPr>
      </w:pPr>
      <w:r>
        <w:rPr>
          <w:rFonts w:ascii="Times New Roman" w:hAnsi="Times New Roman" w:cs="Times New Roman"/>
          <w:sz w:val="24"/>
          <w:szCs w:val="24"/>
        </w:rPr>
        <w:t xml:space="preserve">Mr. Wiley </w:t>
      </w:r>
      <w:r w:rsidR="006B078E">
        <w:rPr>
          <w:rFonts w:ascii="Times New Roman" w:hAnsi="Times New Roman" w:cs="Times New Roman"/>
          <w:sz w:val="24"/>
          <w:szCs w:val="24"/>
        </w:rPr>
        <w:t xml:space="preserve">asked </w:t>
      </w:r>
      <w:r w:rsidR="00AD26A0">
        <w:rPr>
          <w:rFonts w:ascii="Times New Roman" w:hAnsi="Times New Roman" w:cs="Times New Roman"/>
          <w:sz w:val="24"/>
          <w:szCs w:val="24"/>
        </w:rPr>
        <w:t>Mr.</w:t>
      </w:r>
      <w:r>
        <w:rPr>
          <w:rFonts w:ascii="Times New Roman" w:hAnsi="Times New Roman" w:cs="Times New Roman"/>
          <w:sz w:val="24"/>
          <w:szCs w:val="24"/>
        </w:rPr>
        <w:t xml:space="preserve"> Edwards, you stated that you own the property adjoining Mr. Mauck’s </w:t>
      </w:r>
      <w:r w:rsidR="00AD26A0">
        <w:rPr>
          <w:rFonts w:ascii="Times New Roman" w:hAnsi="Times New Roman" w:cs="Times New Roman"/>
          <w:sz w:val="24"/>
          <w:szCs w:val="24"/>
        </w:rPr>
        <w:t>property,</w:t>
      </w:r>
      <w:r w:rsidR="006B078E">
        <w:rPr>
          <w:rFonts w:ascii="Times New Roman" w:hAnsi="Times New Roman" w:cs="Times New Roman"/>
          <w:sz w:val="24"/>
          <w:szCs w:val="24"/>
        </w:rPr>
        <w:t xml:space="preserve"> is that your</w:t>
      </w:r>
      <w:r w:rsidR="00147634">
        <w:rPr>
          <w:rFonts w:ascii="Times New Roman" w:hAnsi="Times New Roman" w:cs="Times New Roman"/>
          <w:sz w:val="24"/>
          <w:szCs w:val="24"/>
        </w:rPr>
        <w:t xml:space="preserve">s or the townships?  </w:t>
      </w:r>
    </w:p>
    <w:p w:rsidR="00F004C2" w:rsidRDefault="00AD26A0" w:rsidP="0021348C">
      <w:pPr>
        <w:ind w:left="1170"/>
        <w:rPr>
          <w:rFonts w:ascii="Times New Roman" w:hAnsi="Times New Roman" w:cs="Times New Roman"/>
          <w:sz w:val="24"/>
          <w:szCs w:val="24"/>
        </w:rPr>
      </w:pPr>
      <w:r>
        <w:rPr>
          <w:rFonts w:ascii="Times New Roman" w:hAnsi="Times New Roman" w:cs="Times New Roman"/>
          <w:sz w:val="24"/>
          <w:szCs w:val="24"/>
        </w:rPr>
        <w:t>Mr.</w:t>
      </w:r>
      <w:r w:rsidR="00147634">
        <w:rPr>
          <w:rFonts w:ascii="Times New Roman" w:hAnsi="Times New Roman" w:cs="Times New Roman"/>
          <w:sz w:val="24"/>
          <w:szCs w:val="24"/>
        </w:rPr>
        <w:t xml:space="preserve"> Edwards said</w:t>
      </w:r>
      <w:r w:rsidR="006B078E">
        <w:rPr>
          <w:rFonts w:ascii="Times New Roman" w:hAnsi="Times New Roman" w:cs="Times New Roman"/>
          <w:sz w:val="24"/>
          <w:szCs w:val="24"/>
        </w:rPr>
        <w:t>,</w:t>
      </w:r>
      <w:r w:rsidR="00147634">
        <w:rPr>
          <w:rFonts w:ascii="Times New Roman" w:hAnsi="Times New Roman" w:cs="Times New Roman"/>
          <w:sz w:val="24"/>
          <w:szCs w:val="24"/>
        </w:rPr>
        <w:t xml:space="preserve"> the township, they owned it since 1958.</w:t>
      </w:r>
      <w:r w:rsidR="00E93E19">
        <w:rPr>
          <w:rFonts w:ascii="Times New Roman" w:hAnsi="Times New Roman" w:cs="Times New Roman"/>
          <w:sz w:val="24"/>
          <w:szCs w:val="24"/>
        </w:rPr>
        <w:t xml:space="preserve">  He first was a supervisor in 1982, in and out</w:t>
      </w:r>
      <w:r w:rsidR="006B078E">
        <w:rPr>
          <w:rFonts w:ascii="Times New Roman" w:hAnsi="Times New Roman" w:cs="Times New Roman"/>
          <w:sz w:val="24"/>
          <w:szCs w:val="24"/>
        </w:rPr>
        <w:t xml:space="preserve"> for </w:t>
      </w:r>
      <w:r>
        <w:rPr>
          <w:rFonts w:ascii="Times New Roman" w:hAnsi="Times New Roman" w:cs="Times New Roman"/>
          <w:sz w:val="24"/>
          <w:szCs w:val="24"/>
        </w:rPr>
        <w:t>some time</w:t>
      </w:r>
      <w:r w:rsidR="00E93E19">
        <w:rPr>
          <w:rFonts w:ascii="Times New Roman" w:hAnsi="Times New Roman" w:cs="Times New Roman"/>
          <w:sz w:val="24"/>
          <w:szCs w:val="24"/>
        </w:rPr>
        <w:t xml:space="preserve">. </w:t>
      </w:r>
    </w:p>
    <w:p w:rsidR="00EA41E9" w:rsidRDefault="00EA41E9" w:rsidP="0021348C">
      <w:pPr>
        <w:ind w:left="1170"/>
        <w:rPr>
          <w:rFonts w:ascii="Times New Roman" w:hAnsi="Times New Roman" w:cs="Times New Roman"/>
          <w:sz w:val="24"/>
          <w:szCs w:val="24"/>
        </w:rPr>
      </w:pPr>
    </w:p>
    <w:p w:rsidR="006B078E" w:rsidRDefault="00EA41E9" w:rsidP="0021348C">
      <w:pPr>
        <w:ind w:left="1170"/>
        <w:rPr>
          <w:rFonts w:ascii="Times New Roman" w:hAnsi="Times New Roman" w:cs="Times New Roman"/>
          <w:sz w:val="24"/>
          <w:szCs w:val="24"/>
        </w:rPr>
      </w:pPr>
      <w:r>
        <w:rPr>
          <w:rFonts w:ascii="Times New Roman" w:hAnsi="Times New Roman" w:cs="Times New Roman"/>
          <w:sz w:val="24"/>
          <w:szCs w:val="24"/>
        </w:rPr>
        <w:t xml:space="preserve">Mr. Wiley asked </w:t>
      </w:r>
      <w:r w:rsidR="00AD26A0">
        <w:rPr>
          <w:rFonts w:ascii="Times New Roman" w:hAnsi="Times New Roman" w:cs="Times New Roman"/>
          <w:sz w:val="24"/>
          <w:szCs w:val="24"/>
        </w:rPr>
        <w:t>Mr.</w:t>
      </w:r>
      <w:r>
        <w:rPr>
          <w:rFonts w:ascii="Times New Roman" w:hAnsi="Times New Roman" w:cs="Times New Roman"/>
          <w:sz w:val="24"/>
          <w:szCs w:val="24"/>
        </w:rPr>
        <w:t xml:space="preserve"> Edwards when he would have been around</w:t>
      </w:r>
      <w:r w:rsidR="006C30BF">
        <w:rPr>
          <w:rFonts w:ascii="Times New Roman" w:hAnsi="Times New Roman" w:cs="Times New Roman"/>
          <w:sz w:val="24"/>
          <w:szCs w:val="24"/>
        </w:rPr>
        <w:t xml:space="preserve"> or known</w:t>
      </w:r>
      <w:r>
        <w:rPr>
          <w:rFonts w:ascii="Times New Roman" w:hAnsi="Times New Roman" w:cs="Times New Roman"/>
          <w:sz w:val="24"/>
          <w:szCs w:val="24"/>
        </w:rPr>
        <w:t xml:space="preserve"> </w:t>
      </w:r>
      <w:r w:rsidR="006C30BF">
        <w:rPr>
          <w:rFonts w:ascii="Times New Roman" w:hAnsi="Times New Roman" w:cs="Times New Roman"/>
          <w:sz w:val="24"/>
          <w:szCs w:val="24"/>
        </w:rPr>
        <w:t xml:space="preserve">of </w:t>
      </w:r>
      <w:r>
        <w:rPr>
          <w:rFonts w:ascii="Times New Roman" w:hAnsi="Times New Roman" w:cs="Times New Roman"/>
          <w:sz w:val="24"/>
          <w:szCs w:val="24"/>
        </w:rPr>
        <w:t xml:space="preserve">the property when it flooded.  </w:t>
      </w:r>
    </w:p>
    <w:p w:rsidR="00EA41E9" w:rsidRDefault="00AD26A0" w:rsidP="0021348C">
      <w:pPr>
        <w:ind w:left="1170"/>
        <w:rPr>
          <w:rFonts w:ascii="Times New Roman" w:hAnsi="Times New Roman" w:cs="Times New Roman"/>
          <w:sz w:val="24"/>
          <w:szCs w:val="24"/>
        </w:rPr>
      </w:pPr>
      <w:r>
        <w:rPr>
          <w:rFonts w:ascii="Times New Roman" w:hAnsi="Times New Roman" w:cs="Times New Roman"/>
          <w:sz w:val="24"/>
          <w:szCs w:val="24"/>
        </w:rPr>
        <w:t>Mr.</w:t>
      </w:r>
      <w:r w:rsidR="00EA41E9">
        <w:rPr>
          <w:rFonts w:ascii="Times New Roman" w:hAnsi="Times New Roman" w:cs="Times New Roman"/>
          <w:sz w:val="24"/>
          <w:szCs w:val="24"/>
        </w:rPr>
        <w:t xml:space="preserve"> Edwards said</w:t>
      </w:r>
      <w:r w:rsidR="006B078E">
        <w:rPr>
          <w:rFonts w:ascii="Times New Roman" w:hAnsi="Times New Roman" w:cs="Times New Roman"/>
          <w:sz w:val="24"/>
          <w:szCs w:val="24"/>
        </w:rPr>
        <w:t>,</w:t>
      </w:r>
      <w:r w:rsidR="00EA41E9">
        <w:rPr>
          <w:rFonts w:ascii="Times New Roman" w:hAnsi="Times New Roman" w:cs="Times New Roman"/>
          <w:sz w:val="24"/>
          <w:szCs w:val="24"/>
        </w:rPr>
        <w:t xml:space="preserve"> in first grade, he graduat</w:t>
      </w:r>
      <w:r w:rsidR="00A3005C">
        <w:rPr>
          <w:rFonts w:ascii="Times New Roman" w:hAnsi="Times New Roman" w:cs="Times New Roman"/>
          <w:sz w:val="24"/>
          <w:szCs w:val="24"/>
        </w:rPr>
        <w:t>ed</w:t>
      </w:r>
      <w:r w:rsidR="00EA41E9">
        <w:rPr>
          <w:rFonts w:ascii="Times New Roman" w:hAnsi="Times New Roman" w:cs="Times New Roman"/>
          <w:sz w:val="24"/>
          <w:szCs w:val="24"/>
        </w:rPr>
        <w:t xml:space="preserve"> in 1965.</w:t>
      </w:r>
    </w:p>
    <w:p w:rsidR="00E255FB" w:rsidRDefault="00E255FB" w:rsidP="0021348C">
      <w:pPr>
        <w:ind w:left="1170"/>
        <w:rPr>
          <w:rFonts w:ascii="Times New Roman" w:hAnsi="Times New Roman" w:cs="Times New Roman"/>
          <w:sz w:val="24"/>
          <w:szCs w:val="24"/>
        </w:rPr>
      </w:pPr>
    </w:p>
    <w:p w:rsidR="00E255FB" w:rsidRDefault="00E255FB" w:rsidP="0021348C">
      <w:pPr>
        <w:ind w:left="1170"/>
        <w:rPr>
          <w:rFonts w:ascii="Times New Roman" w:hAnsi="Times New Roman" w:cs="Times New Roman"/>
          <w:sz w:val="24"/>
          <w:szCs w:val="24"/>
        </w:rPr>
      </w:pPr>
      <w:r>
        <w:rPr>
          <w:rFonts w:ascii="Times New Roman" w:hAnsi="Times New Roman" w:cs="Times New Roman"/>
          <w:sz w:val="24"/>
          <w:szCs w:val="24"/>
        </w:rPr>
        <w:t>Scott Williams called Jeff Brooks to testify.  He sta</w:t>
      </w:r>
      <w:r w:rsidR="00EE46E6">
        <w:rPr>
          <w:rFonts w:ascii="Times New Roman" w:hAnsi="Times New Roman" w:cs="Times New Roman"/>
          <w:sz w:val="24"/>
          <w:szCs w:val="24"/>
        </w:rPr>
        <w:t xml:space="preserve">ted his name and address and noted he owns  Brooks Engineering Services.  </w:t>
      </w:r>
      <w:r w:rsidR="00B70E68">
        <w:rPr>
          <w:rFonts w:ascii="Times New Roman" w:hAnsi="Times New Roman" w:cs="Times New Roman"/>
          <w:sz w:val="24"/>
          <w:szCs w:val="24"/>
        </w:rPr>
        <w:t xml:space="preserve">He is a </w:t>
      </w:r>
      <w:r w:rsidR="00AD26A0">
        <w:rPr>
          <w:rFonts w:ascii="Times New Roman" w:hAnsi="Times New Roman" w:cs="Times New Roman"/>
          <w:sz w:val="24"/>
          <w:szCs w:val="24"/>
        </w:rPr>
        <w:t>registered</w:t>
      </w:r>
      <w:r w:rsidR="00B70E68">
        <w:rPr>
          <w:rFonts w:ascii="Times New Roman" w:hAnsi="Times New Roman" w:cs="Times New Roman"/>
          <w:sz w:val="24"/>
          <w:szCs w:val="24"/>
        </w:rPr>
        <w:t xml:space="preserve"> engineer with 31</w:t>
      </w:r>
      <w:r w:rsidR="004F4D5B">
        <w:rPr>
          <w:rFonts w:ascii="Times New Roman" w:hAnsi="Times New Roman" w:cs="Times New Roman"/>
          <w:sz w:val="24"/>
          <w:szCs w:val="24"/>
        </w:rPr>
        <w:t xml:space="preserve"> years as a registered engineer. </w:t>
      </w:r>
      <w:r w:rsidR="00B70E68">
        <w:rPr>
          <w:rFonts w:ascii="Times New Roman" w:hAnsi="Times New Roman" w:cs="Times New Roman"/>
          <w:sz w:val="24"/>
          <w:szCs w:val="24"/>
        </w:rPr>
        <w:t xml:space="preserve"> </w:t>
      </w:r>
      <w:r w:rsidR="00185706">
        <w:rPr>
          <w:rFonts w:ascii="Times New Roman" w:hAnsi="Times New Roman" w:cs="Times New Roman"/>
          <w:sz w:val="24"/>
          <w:szCs w:val="24"/>
        </w:rPr>
        <w:t>He does a lot of structural engineering for</w:t>
      </w:r>
      <w:r w:rsidR="00465FC0">
        <w:rPr>
          <w:rFonts w:ascii="Times New Roman" w:hAnsi="Times New Roman" w:cs="Times New Roman"/>
          <w:sz w:val="24"/>
          <w:szCs w:val="24"/>
        </w:rPr>
        <w:t xml:space="preserve"> the board</w:t>
      </w:r>
      <w:r w:rsidR="006C30BF">
        <w:rPr>
          <w:rFonts w:ascii="Times New Roman" w:hAnsi="Times New Roman" w:cs="Times New Roman"/>
          <w:sz w:val="24"/>
          <w:szCs w:val="24"/>
        </w:rPr>
        <w:t xml:space="preserve"> with a lot of the </w:t>
      </w:r>
      <w:r w:rsidR="00A3005C">
        <w:rPr>
          <w:rFonts w:ascii="Times New Roman" w:hAnsi="Times New Roman" w:cs="Times New Roman"/>
          <w:sz w:val="24"/>
          <w:szCs w:val="24"/>
        </w:rPr>
        <w:t>flood work</w:t>
      </w:r>
      <w:r w:rsidR="006C30BF">
        <w:rPr>
          <w:rFonts w:ascii="Times New Roman" w:hAnsi="Times New Roman" w:cs="Times New Roman"/>
          <w:sz w:val="24"/>
          <w:szCs w:val="24"/>
        </w:rPr>
        <w:t>.</w:t>
      </w:r>
      <w:r w:rsidR="00465FC0">
        <w:rPr>
          <w:rFonts w:ascii="Times New Roman" w:hAnsi="Times New Roman" w:cs="Times New Roman"/>
          <w:sz w:val="24"/>
          <w:szCs w:val="24"/>
        </w:rPr>
        <w:t xml:space="preserve">  </w:t>
      </w:r>
      <w:r w:rsidR="009C6924">
        <w:rPr>
          <w:rFonts w:ascii="Times New Roman" w:hAnsi="Times New Roman" w:cs="Times New Roman"/>
          <w:sz w:val="24"/>
          <w:szCs w:val="24"/>
        </w:rPr>
        <w:t>He did 26 properties up</w:t>
      </w:r>
      <w:r w:rsidR="00C13911">
        <w:rPr>
          <w:rFonts w:ascii="Times New Roman" w:hAnsi="Times New Roman" w:cs="Times New Roman"/>
          <w:sz w:val="24"/>
          <w:szCs w:val="24"/>
        </w:rPr>
        <w:t xml:space="preserve"> route </w:t>
      </w:r>
      <w:r w:rsidR="009C6924">
        <w:rPr>
          <w:rFonts w:ascii="Times New Roman" w:hAnsi="Times New Roman" w:cs="Times New Roman"/>
          <w:sz w:val="24"/>
          <w:szCs w:val="24"/>
        </w:rPr>
        <w:t xml:space="preserve">87 since the flood of 2011.  </w:t>
      </w:r>
      <w:r w:rsidR="008844EE">
        <w:rPr>
          <w:rFonts w:ascii="Times New Roman" w:hAnsi="Times New Roman" w:cs="Times New Roman"/>
          <w:sz w:val="24"/>
          <w:szCs w:val="24"/>
        </w:rPr>
        <w:t xml:space="preserve">He is familiar with FEMA regulations and has taken specialized courses. </w:t>
      </w:r>
      <w:r w:rsidR="00392AD0">
        <w:rPr>
          <w:rFonts w:ascii="Times New Roman" w:hAnsi="Times New Roman" w:cs="Times New Roman"/>
          <w:sz w:val="24"/>
          <w:szCs w:val="24"/>
        </w:rPr>
        <w:t>He d</w:t>
      </w:r>
      <w:r w:rsidR="00F22C9B">
        <w:rPr>
          <w:rFonts w:ascii="Times New Roman" w:hAnsi="Times New Roman" w:cs="Times New Roman"/>
          <w:sz w:val="24"/>
          <w:szCs w:val="24"/>
        </w:rPr>
        <w:t xml:space="preserve">eals with DEP </w:t>
      </w:r>
      <w:r w:rsidR="009E6240">
        <w:rPr>
          <w:rFonts w:ascii="Times New Roman" w:hAnsi="Times New Roman" w:cs="Times New Roman"/>
          <w:sz w:val="24"/>
          <w:szCs w:val="24"/>
        </w:rPr>
        <w:t xml:space="preserve">regarding Flood Plain regulations </w:t>
      </w:r>
      <w:r w:rsidR="00F22C9B">
        <w:rPr>
          <w:rFonts w:ascii="Times New Roman" w:hAnsi="Times New Roman" w:cs="Times New Roman"/>
          <w:sz w:val="24"/>
          <w:szCs w:val="24"/>
        </w:rPr>
        <w:t>on a weekly basis.</w:t>
      </w:r>
    </w:p>
    <w:p w:rsidR="007676ED" w:rsidRDefault="007676ED" w:rsidP="0021348C">
      <w:pPr>
        <w:ind w:left="1170"/>
        <w:rPr>
          <w:rFonts w:ascii="Times New Roman" w:hAnsi="Times New Roman" w:cs="Times New Roman"/>
          <w:sz w:val="24"/>
          <w:szCs w:val="24"/>
        </w:rPr>
      </w:pPr>
    </w:p>
    <w:p w:rsidR="0097026A" w:rsidRDefault="00140D0E"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Williams asked that </w:t>
      </w:r>
      <w:r w:rsidR="00AD26A0">
        <w:rPr>
          <w:rFonts w:ascii="Times New Roman" w:hAnsi="Times New Roman" w:cs="Times New Roman"/>
          <w:sz w:val="24"/>
          <w:szCs w:val="24"/>
        </w:rPr>
        <w:t>Mr.</w:t>
      </w:r>
      <w:r>
        <w:rPr>
          <w:rFonts w:ascii="Times New Roman" w:hAnsi="Times New Roman" w:cs="Times New Roman"/>
          <w:sz w:val="24"/>
          <w:szCs w:val="24"/>
        </w:rPr>
        <w:t xml:space="preserve"> Brooks </w:t>
      </w:r>
      <w:r w:rsidR="007676ED">
        <w:rPr>
          <w:rFonts w:ascii="Times New Roman" w:hAnsi="Times New Roman" w:cs="Times New Roman"/>
          <w:sz w:val="24"/>
          <w:szCs w:val="24"/>
        </w:rPr>
        <w:t>if he had looked at Mr. Mauck’s problem,</w:t>
      </w:r>
    </w:p>
    <w:p w:rsidR="007676ED" w:rsidRDefault="007676ED" w:rsidP="0021348C">
      <w:pPr>
        <w:ind w:left="1170"/>
        <w:rPr>
          <w:rFonts w:ascii="Times New Roman" w:hAnsi="Times New Roman" w:cs="Times New Roman"/>
          <w:sz w:val="24"/>
          <w:szCs w:val="24"/>
        </w:rPr>
      </w:pPr>
      <w:r>
        <w:rPr>
          <w:rFonts w:ascii="Times New Roman" w:hAnsi="Times New Roman" w:cs="Times New Roman"/>
          <w:sz w:val="24"/>
          <w:szCs w:val="24"/>
        </w:rPr>
        <w:t>Mr. Brooks stated</w:t>
      </w:r>
      <w:r w:rsidR="0097026A">
        <w:rPr>
          <w:rFonts w:ascii="Times New Roman" w:hAnsi="Times New Roman" w:cs="Times New Roman"/>
          <w:sz w:val="24"/>
          <w:szCs w:val="24"/>
        </w:rPr>
        <w:t>,</w:t>
      </w:r>
      <w:r>
        <w:rPr>
          <w:rFonts w:ascii="Times New Roman" w:hAnsi="Times New Roman" w:cs="Times New Roman"/>
          <w:sz w:val="24"/>
          <w:szCs w:val="24"/>
        </w:rPr>
        <w:t xml:space="preserve"> he did.  </w:t>
      </w:r>
    </w:p>
    <w:p w:rsidR="00F22C9B" w:rsidRDefault="007676ED" w:rsidP="0021348C">
      <w:pPr>
        <w:ind w:left="1170"/>
        <w:rPr>
          <w:rFonts w:ascii="Times New Roman" w:hAnsi="Times New Roman" w:cs="Times New Roman"/>
          <w:sz w:val="24"/>
          <w:szCs w:val="24"/>
        </w:rPr>
      </w:pPr>
      <w:r>
        <w:rPr>
          <w:rFonts w:ascii="Times New Roman" w:hAnsi="Times New Roman" w:cs="Times New Roman"/>
          <w:sz w:val="24"/>
          <w:szCs w:val="24"/>
        </w:rPr>
        <w:t xml:space="preserve">Scott Williams asked that Mr. Brooks </w:t>
      </w:r>
      <w:r w:rsidR="00140D0E">
        <w:rPr>
          <w:rFonts w:ascii="Times New Roman" w:hAnsi="Times New Roman" w:cs="Times New Roman"/>
          <w:sz w:val="24"/>
          <w:szCs w:val="24"/>
        </w:rPr>
        <w:t xml:space="preserve">be </w:t>
      </w:r>
      <w:r w:rsidR="00EC3516">
        <w:rPr>
          <w:rFonts w:ascii="Times New Roman" w:hAnsi="Times New Roman" w:cs="Times New Roman"/>
          <w:sz w:val="24"/>
          <w:szCs w:val="24"/>
        </w:rPr>
        <w:t>qualitied</w:t>
      </w:r>
      <w:r w:rsidR="00140D0E">
        <w:rPr>
          <w:rFonts w:ascii="Times New Roman" w:hAnsi="Times New Roman" w:cs="Times New Roman"/>
          <w:sz w:val="24"/>
          <w:szCs w:val="24"/>
        </w:rPr>
        <w:t xml:space="preserve"> as an expert in flood plain regulations and </w:t>
      </w:r>
      <w:r>
        <w:rPr>
          <w:rFonts w:ascii="Times New Roman" w:hAnsi="Times New Roman" w:cs="Times New Roman"/>
          <w:sz w:val="24"/>
          <w:szCs w:val="24"/>
        </w:rPr>
        <w:t>Flood P</w:t>
      </w:r>
      <w:r w:rsidR="00140D0E">
        <w:rPr>
          <w:rFonts w:ascii="Times New Roman" w:hAnsi="Times New Roman" w:cs="Times New Roman"/>
          <w:sz w:val="24"/>
          <w:szCs w:val="24"/>
        </w:rPr>
        <w:t xml:space="preserve">lain work in Lycoming County. </w:t>
      </w:r>
    </w:p>
    <w:p w:rsidR="00EC3516" w:rsidRDefault="00EC3516" w:rsidP="0021348C">
      <w:pPr>
        <w:ind w:left="1170"/>
        <w:rPr>
          <w:rFonts w:ascii="Times New Roman" w:hAnsi="Times New Roman" w:cs="Times New Roman"/>
          <w:sz w:val="24"/>
          <w:szCs w:val="24"/>
        </w:rPr>
      </w:pPr>
      <w:r>
        <w:rPr>
          <w:rFonts w:ascii="Times New Roman" w:hAnsi="Times New Roman" w:cs="Times New Roman"/>
          <w:sz w:val="24"/>
          <w:szCs w:val="24"/>
        </w:rPr>
        <w:t xml:space="preserve">David Hubbard asked </w:t>
      </w:r>
      <w:r w:rsidR="00AD26A0">
        <w:rPr>
          <w:rFonts w:ascii="Times New Roman" w:hAnsi="Times New Roman" w:cs="Times New Roman"/>
          <w:sz w:val="24"/>
          <w:szCs w:val="24"/>
        </w:rPr>
        <w:t>Mr.</w:t>
      </w:r>
      <w:r>
        <w:rPr>
          <w:rFonts w:ascii="Times New Roman" w:hAnsi="Times New Roman" w:cs="Times New Roman"/>
          <w:sz w:val="24"/>
          <w:szCs w:val="24"/>
        </w:rPr>
        <w:t xml:space="preserve"> Brooks if he was a CFM, Certified Flood Plain Manager.</w:t>
      </w:r>
    </w:p>
    <w:p w:rsidR="00EC3516" w:rsidRDefault="00EC3516" w:rsidP="0021348C">
      <w:pPr>
        <w:ind w:left="1170"/>
        <w:rPr>
          <w:rFonts w:ascii="Times New Roman" w:hAnsi="Times New Roman" w:cs="Times New Roman"/>
          <w:sz w:val="24"/>
          <w:szCs w:val="24"/>
        </w:rPr>
      </w:pPr>
      <w:r>
        <w:rPr>
          <w:rFonts w:ascii="Times New Roman" w:hAnsi="Times New Roman" w:cs="Times New Roman"/>
          <w:sz w:val="24"/>
          <w:szCs w:val="24"/>
        </w:rPr>
        <w:t>Mr. Brooks stated</w:t>
      </w:r>
      <w:r w:rsidR="00A93927">
        <w:rPr>
          <w:rFonts w:ascii="Times New Roman" w:hAnsi="Times New Roman" w:cs="Times New Roman"/>
          <w:sz w:val="24"/>
          <w:szCs w:val="24"/>
        </w:rPr>
        <w:t>,</w:t>
      </w:r>
      <w:r>
        <w:rPr>
          <w:rFonts w:ascii="Times New Roman" w:hAnsi="Times New Roman" w:cs="Times New Roman"/>
          <w:sz w:val="24"/>
          <w:szCs w:val="24"/>
        </w:rPr>
        <w:t xml:space="preserve"> he is not. </w:t>
      </w:r>
    </w:p>
    <w:p w:rsidR="0089252B" w:rsidRDefault="0089252B" w:rsidP="0021348C">
      <w:pPr>
        <w:ind w:left="1170"/>
        <w:rPr>
          <w:rFonts w:ascii="Times New Roman" w:hAnsi="Times New Roman" w:cs="Times New Roman"/>
          <w:sz w:val="24"/>
          <w:szCs w:val="24"/>
        </w:rPr>
      </w:pPr>
      <w:r>
        <w:rPr>
          <w:rFonts w:ascii="Times New Roman" w:hAnsi="Times New Roman" w:cs="Times New Roman"/>
          <w:sz w:val="24"/>
          <w:szCs w:val="24"/>
        </w:rPr>
        <w:t xml:space="preserve">Mr. Wiley stated he </w:t>
      </w:r>
      <w:r w:rsidR="00AD26A0">
        <w:rPr>
          <w:rFonts w:ascii="Times New Roman" w:hAnsi="Times New Roman" w:cs="Times New Roman"/>
          <w:sz w:val="24"/>
          <w:szCs w:val="24"/>
        </w:rPr>
        <w:t>does not</w:t>
      </w:r>
      <w:r>
        <w:rPr>
          <w:rFonts w:ascii="Times New Roman" w:hAnsi="Times New Roman" w:cs="Times New Roman"/>
          <w:sz w:val="24"/>
          <w:szCs w:val="24"/>
        </w:rPr>
        <w:t xml:space="preserve"> have any objections </w:t>
      </w:r>
      <w:r w:rsidR="00E4384B">
        <w:rPr>
          <w:rFonts w:ascii="Times New Roman" w:hAnsi="Times New Roman" w:cs="Times New Roman"/>
          <w:sz w:val="24"/>
          <w:szCs w:val="24"/>
        </w:rPr>
        <w:t xml:space="preserve">as </w:t>
      </w:r>
      <w:r>
        <w:rPr>
          <w:rFonts w:ascii="Times New Roman" w:hAnsi="Times New Roman" w:cs="Times New Roman"/>
          <w:sz w:val="24"/>
          <w:szCs w:val="24"/>
        </w:rPr>
        <w:t xml:space="preserve">to </w:t>
      </w:r>
      <w:r w:rsidR="00AD26A0">
        <w:rPr>
          <w:rFonts w:ascii="Times New Roman" w:hAnsi="Times New Roman" w:cs="Times New Roman"/>
          <w:sz w:val="24"/>
          <w:szCs w:val="24"/>
        </w:rPr>
        <w:t>Mr.</w:t>
      </w:r>
      <w:r>
        <w:rPr>
          <w:rFonts w:ascii="Times New Roman" w:hAnsi="Times New Roman" w:cs="Times New Roman"/>
          <w:sz w:val="24"/>
          <w:szCs w:val="24"/>
        </w:rPr>
        <w:t xml:space="preserve"> Books </w:t>
      </w:r>
      <w:r w:rsidR="00E4384B">
        <w:rPr>
          <w:rFonts w:ascii="Times New Roman" w:hAnsi="Times New Roman" w:cs="Times New Roman"/>
          <w:sz w:val="24"/>
          <w:szCs w:val="24"/>
        </w:rPr>
        <w:t>staying into</w:t>
      </w:r>
      <w:r>
        <w:rPr>
          <w:rFonts w:ascii="Times New Roman" w:hAnsi="Times New Roman" w:cs="Times New Roman"/>
          <w:sz w:val="24"/>
          <w:szCs w:val="24"/>
        </w:rPr>
        <w:t xml:space="preserve"> the confines of his area of </w:t>
      </w:r>
      <w:r w:rsidR="00E4384B">
        <w:rPr>
          <w:rFonts w:ascii="Times New Roman" w:hAnsi="Times New Roman" w:cs="Times New Roman"/>
          <w:sz w:val="24"/>
          <w:szCs w:val="24"/>
        </w:rPr>
        <w:t>Certified P</w:t>
      </w:r>
      <w:r>
        <w:rPr>
          <w:rFonts w:ascii="Times New Roman" w:hAnsi="Times New Roman" w:cs="Times New Roman"/>
          <w:sz w:val="24"/>
          <w:szCs w:val="24"/>
        </w:rPr>
        <w:t xml:space="preserve">rofessional </w:t>
      </w:r>
      <w:r w:rsidR="00E4384B">
        <w:rPr>
          <w:rFonts w:ascii="Times New Roman" w:hAnsi="Times New Roman" w:cs="Times New Roman"/>
          <w:sz w:val="24"/>
          <w:szCs w:val="24"/>
        </w:rPr>
        <w:t>E</w:t>
      </w:r>
      <w:r>
        <w:rPr>
          <w:rFonts w:ascii="Times New Roman" w:hAnsi="Times New Roman" w:cs="Times New Roman"/>
          <w:sz w:val="24"/>
          <w:szCs w:val="24"/>
        </w:rPr>
        <w:t xml:space="preserve">ngineer for the state of Pennsylvania.  </w:t>
      </w:r>
      <w:r w:rsidR="0064170B">
        <w:rPr>
          <w:rFonts w:ascii="Times New Roman" w:hAnsi="Times New Roman" w:cs="Times New Roman"/>
          <w:sz w:val="24"/>
          <w:szCs w:val="24"/>
        </w:rPr>
        <w:t xml:space="preserve">He </w:t>
      </w:r>
      <w:r w:rsidR="00AD26A0">
        <w:rPr>
          <w:rFonts w:ascii="Times New Roman" w:hAnsi="Times New Roman" w:cs="Times New Roman"/>
          <w:sz w:val="24"/>
          <w:szCs w:val="24"/>
        </w:rPr>
        <w:t>does not</w:t>
      </w:r>
      <w:r>
        <w:rPr>
          <w:rFonts w:ascii="Times New Roman" w:hAnsi="Times New Roman" w:cs="Times New Roman"/>
          <w:sz w:val="24"/>
          <w:szCs w:val="24"/>
        </w:rPr>
        <w:t xml:space="preserve"> think he is willing to give any </w:t>
      </w:r>
      <w:r w:rsidR="00596E03">
        <w:rPr>
          <w:rFonts w:ascii="Times New Roman" w:hAnsi="Times New Roman" w:cs="Times New Roman"/>
          <w:sz w:val="24"/>
          <w:szCs w:val="24"/>
        </w:rPr>
        <w:t xml:space="preserve">specialized </w:t>
      </w:r>
      <w:r>
        <w:rPr>
          <w:rFonts w:ascii="Times New Roman" w:hAnsi="Times New Roman" w:cs="Times New Roman"/>
          <w:sz w:val="24"/>
          <w:szCs w:val="24"/>
        </w:rPr>
        <w:t xml:space="preserve">expertise </w:t>
      </w:r>
      <w:r w:rsidR="00596E03">
        <w:rPr>
          <w:rFonts w:ascii="Times New Roman" w:hAnsi="Times New Roman" w:cs="Times New Roman"/>
          <w:sz w:val="24"/>
          <w:szCs w:val="24"/>
        </w:rPr>
        <w:t xml:space="preserve">beyond his engineering skills. </w:t>
      </w:r>
      <w:r>
        <w:rPr>
          <w:rFonts w:ascii="Times New Roman" w:hAnsi="Times New Roman" w:cs="Times New Roman"/>
          <w:sz w:val="24"/>
          <w:szCs w:val="24"/>
        </w:rPr>
        <w:t xml:space="preserve"> </w:t>
      </w:r>
    </w:p>
    <w:p w:rsidR="006A5E8E" w:rsidRDefault="006A5E8E" w:rsidP="0021348C">
      <w:pPr>
        <w:ind w:left="1170"/>
        <w:rPr>
          <w:rFonts w:ascii="Times New Roman" w:hAnsi="Times New Roman" w:cs="Times New Roman"/>
          <w:sz w:val="24"/>
          <w:szCs w:val="24"/>
        </w:rPr>
      </w:pPr>
    </w:p>
    <w:p w:rsidR="006A5E8E" w:rsidRDefault="006A5E8E" w:rsidP="0021348C">
      <w:pPr>
        <w:ind w:left="1170"/>
        <w:rPr>
          <w:rFonts w:ascii="Times New Roman" w:hAnsi="Times New Roman" w:cs="Times New Roman"/>
          <w:sz w:val="24"/>
          <w:szCs w:val="24"/>
        </w:rPr>
      </w:pPr>
      <w:r>
        <w:rPr>
          <w:rFonts w:ascii="Times New Roman" w:hAnsi="Times New Roman" w:cs="Times New Roman"/>
          <w:sz w:val="24"/>
          <w:szCs w:val="24"/>
        </w:rPr>
        <w:t>Scott Williams state</w:t>
      </w:r>
      <w:r w:rsidR="00AF691D">
        <w:rPr>
          <w:rFonts w:ascii="Times New Roman" w:hAnsi="Times New Roman" w:cs="Times New Roman"/>
          <w:sz w:val="24"/>
          <w:szCs w:val="24"/>
        </w:rPr>
        <w:t xml:space="preserve">d Mr. Brooks </w:t>
      </w:r>
      <w:r w:rsidR="00596E03">
        <w:rPr>
          <w:rFonts w:ascii="Times New Roman" w:hAnsi="Times New Roman" w:cs="Times New Roman"/>
          <w:sz w:val="24"/>
          <w:szCs w:val="24"/>
        </w:rPr>
        <w:t>does concentrate in the area of Flood Plain Regulations thru DEP, FEMA and thru the County.</w:t>
      </w:r>
      <w:r>
        <w:rPr>
          <w:rFonts w:ascii="Times New Roman" w:hAnsi="Times New Roman" w:cs="Times New Roman"/>
          <w:sz w:val="24"/>
          <w:szCs w:val="24"/>
        </w:rPr>
        <w:t xml:space="preserve"> </w:t>
      </w:r>
      <w:r w:rsidR="005F3C52">
        <w:rPr>
          <w:rFonts w:ascii="Times New Roman" w:hAnsi="Times New Roman" w:cs="Times New Roman"/>
          <w:sz w:val="24"/>
          <w:szCs w:val="24"/>
        </w:rPr>
        <w:t>He is asking for Mr. Bro</w:t>
      </w:r>
      <w:r w:rsidR="000B5CA2">
        <w:rPr>
          <w:rFonts w:ascii="Times New Roman" w:hAnsi="Times New Roman" w:cs="Times New Roman"/>
          <w:sz w:val="24"/>
          <w:szCs w:val="24"/>
        </w:rPr>
        <w:t xml:space="preserve">oks to </w:t>
      </w:r>
      <w:r w:rsidR="00AD26A0">
        <w:rPr>
          <w:rFonts w:ascii="Times New Roman" w:hAnsi="Times New Roman" w:cs="Times New Roman"/>
          <w:sz w:val="24"/>
          <w:szCs w:val="24"/>
        </w:rPr>
        <w:t>be recognize</w:t>
      </w:r>
      <w:r w:rsidR="000B5CA2">
        <w:rPr>
          <w:rFonts w:ascii="Times New Roman" w:hAnsi="Times New Roman" w:cs="Times New Roman"/>
          <w:sz w:val="24"/>
          <w:szCs w:val="24"/>
        </w:rPr>
        <w:t xml:space="preserve"> as </w:t>
      </w:r>
      <w:r w:rsidR="00AD26A0">
        <w:rPr>
          <w:rFonts w:ascii="Times New Roman" w:hAnsi="Times New Roman" w:cs="Times New Roman"/>
          <w:sz w:val="24"/>
          <w:szCs w:val="24"/>
        </w:rPr>
        <w:t>an</w:t>
      </w:r>
      <w:r w:rsidR="000B5CA2">
        <w:rPr>
          <w:rFonts w:ascii="Times New Roman" w:hAnsi="Times New Roman" w:cs="Times New Roman"/>
          <w:sz w:val="24"/>
          <w:szCs w:val="24"/>
        </w:rPr>
        <w:t xml:space="preserve"> expert in Engineering with particular concentration in those areas of Flood Plain </w:t>
      </w:r>
      <w:r w:rsidR="00465088">
        <w:rPr>
          <w:rFonts w:ascii="Times New Roman" w:hAnsi="Times New Roman" w:cs="Times New Roman"/>
          <w:sz w:val="24"/>
          <w:szCs w:val="24"/>
        </w:rPr>
        <w:t xml:space="preserve">Regulations. </w:t>
      </w:r>
    </w:p>
    <w:p w:rsidR="00B910C0" w:rsidRDefault="00B910C0" w:rsidP="0021348C">
      <w:pPr>
        <w:ind w:left="1170"/>
        <w:rPr>
          <w:rFonts w:ascii="Times New Roman" w:hAnsi="Times New Roman" w:cs="Times New Roman"/>
          <w:sz w:val="24"/>
          <w:szCs w:val="24"/>
        </w:rPr>
      </w:pPr>
      <w:r>
        <w:rPr>
          <w:rFonts w:ascii="Times New Roman" w:hAnsi="Times New Roman" w:cs="Times New Roman"/>
          <w:sz w:val="24"/>
          <w:szCs w:val="24"/>
        </w:rPr>
        <w:t>Fred Hollan</w:t>
      </w:r>
      <w:r w:rsidR="003640FC">
        <w:rPr>
          <w:rFonts w:ascii="Times New Roman" w:hAnsi="Times New Roman" w:cs="Times New Roman"/>
          <w:sz w:val="24"/>
          <w:szCs w:val="24"/>
        </w:rPr>
        <w:t>d</w:t>
      </w:r>
      <w:r>
        <w:rPr>
          <w:rFonts w:ascii="Times New Roman" w:hAnsi="Times New Roman" w:cs="Times New Roman"/>
          <w:sz w:val="24"/>
          <w:szCs w:val="24"/>
        </w:rPr>
        <w:t xml:space="preserve"> stated </w:t>
      </w:r>
      <w:r w:rsidR="00083744">
        <w:rPr>
          <w:rFonts w:ascii="Times New Roman" w:hAnsi="Times New Roman" w:cs="Times New Roman"/>
          <w:sz w:val="24"/>
          <w:szCs w:val="24"/>
        </w:rPr>
        <w:t xml:space="preserve">Mr. Brooks </w:t>
      </w:r>
      <w:r>
        <w:rPr>
          <w:rFonts w:ascii="Times New Roman" w:hAnsi="Times New Roman" w:cs="Times New Roman"/>
          <w:sz w:val="24"/>
          <w:szCs w:val="24"/>
        </w:rPr>
        <w:t>is qualified</w:t>
      </w:r>
      <w:r w:rsidR="00E4199F">
        <w:rPr>
          <w:rFonts w:ascii="Times New Roman" w:hAnsi="Times New Roman" w:cs="Times New Roman"/>
          <w:sz w:val="24"/>
          <w:szCs w:val="24"/>
        </w:rPr>
        <w:t xml:space="preserve"> as an expert </w:t>
      </w:r>
      <w:r>
        <w:rPr>
          <w:rFonts w:ascii="Times New Roman" w:hAnsi="Times New Roman" w:cs="Times New Roman"/>
          <w:sz w:val="24"/>
          <w:szCs w:val="24"/>
        </w:rPr>
        <w:t xml:space="preserve">with limitations.  </w:t>
      </w:r>
    </w:p>
    <w:p w:rsidR="00EC3516" w:rsidRDefault="00EC3516" w:rsidP="0021348C">
      <w:pPr>
        <w:ind w:left="1170"/>
        <w:rPr>
          <w:rFonts w:ascii="Times New Roman" w:hAnsi="Times New Roman" w:cs="Times New Roman"/>
          <w:sz w:val="24"/>
          <w:szCs w:val="24"/>
        </w:rPr>
      </w:pPr>
    </w:p>
    <w:p w:rsidR="00D51B56" w:rsidRDefault="00F22C9B" w:rsidP="0021348C">
      <w:pPr>
        <w:ind w:left="1170"/>
        <w:rPr>
          <w:rFonts w:ascii="Times New Roman" w:hAnsi="Times New Roman" w:cs="Times New Roman"/>
          <w:sz w:val="24"/>
          <w:szCs w:val="24"/>
        </w:rPr>
      </w:pPr>
      <w:r>
        <w:rPr>
          <w:rFonts w:ascii="Times New Roman" w:hAnsi="Times New Roman" w:cs="Times New Roman"/>
          <w:sz w:val="24"/>
          <w:szCs w:val="24"/>
        </w:rPr>
        <w:t>Mr</w:t>
      </w:r>
      <w:r w:rsidR="00D51B56">
        <w:rPr>
          <w:rFonts w:ascii="Times New Roman" w:hAnsi="Times New Roman" w:cs="Times New Roman"/>
          <w:sz w:val="24"/>
          <w:szCs w:val="24"/>
        </w:rPr>
        <w:t>.</w:t>
      </w:r>
      <w:r>
        <w:rPr>
          <w:rFonts w:ascii="Times New Roman" w:hAnsi="Times New Roman" w:cs="Times New Roman"/>
          <w:sz w:val="24"/>
          <w:szCs w:val="24"/>
        </w:rPr>
        <w:t xml:space="preserve"> Brooks </w:t>
      </w:r>
      <w:r w:rsidR="00D51B56">
        <w:rPr>
          <w:rFonts w:ascii="Times New Roman" w:hAnsi="Times New Roman" w:cs="Times New Roman"/>
          <w:sz w:val="24"/>
          <w:szCs w:val="24"/>
        </w:rPr>
        <w:t xml:space="preserve">stated he </w:t>
      </w:r>
      <w:r>
        <w:rPr>
          <w:rFonts w:ascii="Times New Roman" w:hAnsi="Times New Roman" w:cs="Times New Roman"/>
          <w:sz w:val="24"/>
          <w:szCs w:val="24"/>
        </w:rPr>
        <w:t>was contacted by Mr. Mauck</w:t>
      </w:r>
      <w:r w:rsidR="00AA6F05">
        <w:rPr>
          <w:rFonts w:ascii="Times New Roman" w:hAnsi="Times New Roman" w:cs="Times New Roman"/>
          <w:sz w:val="24"/>
          <w:szCs w:val="24"/>
        </w:rPr>
        <w:t xml:space="preserve"> via telephone</w:t>
      </w:r>
      <w:r>
        <w:rPr>
          <w:rFonts w:ascii="Times New Roman" w:hAnsi="Times New Roman" w:cs="Times New Roman"/>
          <w:sz w:val="24"/>
          <w:szCs w:val="24"/>
        </w:rPr>
        <w:t xml:space="preserve"> </w:t>
      </w:r>
      <w:r w:rsidR="00F60D57">
        <w:rPr>
          <w:rFonts w:ascii="Times New Roman" w:hAnsi="Times New Roman" w:cs="Times New Roman"/>
          <w:sz w:val="24"/>
          <w:szCs w:val="24"/>
        </w:rPr>
        <w:t>to</w:t>
      </w:r>
      <w:r w:rsidR="00FC4806">
        <w:rPr>
          <w:rFonts w:ascii="Times New Roman" w:hAnsi="Times New Roman" w:cs="Times New Roman"/>
          <w:sz w:val="24"/>
          <w:szCs w:val="24"/>
        </w:rPr>
        <w:t xml:space="preserve"> come</w:t>
      </w:r>
      <w:r w:rsidR="00F60D57">
        <w:rPr>
          <w:rFonts w:ascii="Times New Roman" w:hAnsi="Times New Roman" w:cs="Times New Roman"/>
          <w:sz w:val="24"/>
          <w:szCs w:val="24"/>
        </w:rPr>
        <w:t xml:space="preserve"> look at </w:t>
      </w:r>
      <w:r w:rsidR="00D34D2D">
        <w:rPr>
          <w:rFonts w:ascii="Times New Roman" w:hAnsi="Times New Roman" w:cs="Times New Roman"/>
          <w:sz w:val="24"/>
          <w:szCs w:val="24"/>
        </w:rPr>
        <w:t xml:space="preserve">the site, which he did.  </w:t>
      </w:r>
    </w:p>
    <w:p w:rsidR="00F22C9B" w:rsidRDefault="00D51B56" w:rsidP="0021348C">
      <w:pPr>
        <w:ind w:left="1170"/>
        <w:rPr>
          <w:rFonts w:ascii="Times New Roman" w:hAnsi="Times New Roman" w:cs="Times New Roman"/>
          <w:sz w:val="24"/>
          <w:szCs w:val="24"/>
        </w:rPr>
      </w:pPr>
      <w:r>
        <w:rPr>
          <w:rFonts w:ascii="Times New Roman" w:hAnsi="Times New Roman" w:cs="Times New Roman"/>
          <w:sz w:val="24"/>
          <w:szCs w:val="24"/>
        </w:rPr>
        <w:t xml:space="preserve">Mr. Brooks </w:t>
      </w:r>
      <w:r w:rsidR="00AA6F05">
        <w:rPr>
          <w:rFonts w:ascii="Times New Roman" w:hAnsi="Times New Roman" w:cs="Times New Roman"/>
          <w:sz w:val="24"/>
          <w:szCs w:val="24"/>
        </w:rPr>
        <w:t>stated</w:t>
      </w:r>
      <w:r w:rsidR="00FC4806">
        <w:rPr>
          <w:rFonts w:ascii="Times New Roman" w:hAnsi="Times New Roman" w:cs="Times New Roman"/>
          <w:sz w:val="24"/>
          <w:szCs w:val="24"/>
        </w:rPr>
        <w:t xml:space="preserve"> there are three things he looks at</w:t>
      </w:r>
      <w:r w:rsidR="00AA6F05">
        <w:rPr>
          <w:rFonts w:ascii="Times New Roman" w:hAnsi="Times New Roman" w:cs="Times New Roman"/>
          <w:sz w:val="24"/>
          <w:szCs w:val="24"/>
        </w:rPr>
        <w:t xml:space="preserve"> </w:t>
      </w:r>
      <w:r w:rsidR="00D34D2D">
        <w:rPr>
          <w:rFonts w:ascii="Times New Roman" w:hAnsi="Times New Roman" w:cs="Times New Roman"/>
          <w:sz w:val="24"/>
          <w:szCs w:val="24"/>
        </w:rPr>
        <w:t>that</w:t>
      </w:r>
      <w:r w:rsidR="00FC4806">
        <w:rPr>
          <w:rFonts w:ascii="Times New Roman" w:hAnsi="Times New Roman" w:cs="Times New Roman"/>
          <w:sz w:val="24"/>
          <w:szCs w:val="24"/>
        </w:rPr>
        <w:t xml:space="preserve"> you have to have in order to get a permit.  Anytime you do work in the floodway you are required to get a PA DEP/Army Cor</w:t>
      </w:r>
      <w:r w:rsidR="00D34D2D">
        <w:rPr>
          <w:rFonts w:ascii="Times New Roman" w:hAnsi="Times New Roman" w:cs="Times New Roman"/>
          <w:sz w:val="24"/>
          <w:szCs w:val="24"/>
        </w:rPr>
        <w:t>e</w:t>
      </w:r>
      <w:r w:rsidR="00FC4806">
        <w:rPr>
          <w:rFonts w:ascii="Times New Roman" w:hAnsi="Times New Roman" w:cs="Times New Roman"/>
          <w:sz w:val="24"/>
          <w:szCs w:val="24"/>
        </w:rPr>
        <w:t xml:space="preserve"> combined permit called a Small Projects Joint Permit.  First thing he looks at is </w:t>
      </w:r>
      <w:r w:rsidR="00D34D2D">
        <w:rPr>
          <w:rFonts w:ascii="Times New Roman" w:hAnsi="Times New Roman" w:cs="Times New Roman"/>
          <w:sz w:val="24"/>
          <w:szCs w:val="24"/>
        </w:rPr>
        <w:t xml:space="preserve">if </w:t>
      </w:r>
      <w:r w:rsidR="00FC4806">
        <w:rPr>
          <w:rFonts w:ascii="Times New Roman" w:hAnsi="Times New Roman" w:cs="Times New Roman"/>
          <w:sz w:val="24"/>
          <w:szCs w:val="24"/>
        </w:rPr>
        <w:t xml:space="preserve">the project </w:t>
      </w:r>
      <w:r w:rsidR="00D34D2D">
        <w:rPr>
          <w:rFonts w:ascii="Times New Roman" w:hAnsi="Times New Roman" w:cs="Times New Roman"/>
          <w:sz w:val="24"/>
          <w:szCs w:val="24"/>
        </w:rPr>
        <w:t xml:space="preserve">is </w:t>
      </w:r>
      <w:r w:rsidR="00FC4806">
        <w:rPr>
          <w:rFonts w:ascii="Times New Roman" w:hAnsi="Times New Roman" w:cs="Times New Roman"/>
          <w:sz w:val="24"/>
          <w:szCs w:val="24"/>
        </w:rPr>
        <w:t xml:space="preserve">going to increase the </w:t>
      </w:r>
      <w:r w:rsidR="00AD26A0">
        <w:rPr>
          <w:rFonts w:ascii="Times New Roman" w:hAnsi="Times New Roman" w:cs="Times New Roman"/>
          <w:sz w:val="24"/>
          <w:szCs w:val="24"/>
        </w:rPr>
        <w:t>100-year</w:t>
      </w:r>
      <w:r w:rsidR="00FC4806">
        <w:rPr>
          <w:rFonts w:ascii="Times New Roman" w:hAnsi="Times New Roman" w:cs="Times New Roman"/>
          <w:sz w:val="24"/>
          <w:szCs w:val="24"/>
        </w:rPr>
        <w:t xml:space="preserve"> flood </w:t>
      </w:r>
      <w:r w:rsidR="00AD26A0">
        <w:rPr>
          <w:rFonts w:ascii="Times New Roman" w:hAnsi="Times New Roman" w:cs="Times New Roman"/>
          <w:sz w:val="24"/>
          <w:szCs w:val="24"/>
        </w:rPr>
        <w:t>level, which</w:t>
      </w:r>
      <w:r w:rsidR="00FC4806">
        <w:rPr>
          <w:rFonts w:ascii="Times New Roman" w:hAnsi="Times New Roman" w:cs="Times New Roman"/>
          <w:sz w:val="24"/>
          <w:szCs w:val="24"/>
        </w:rPr>
        <w:t xml:space="preserve"> it would not if done correctly.  Secondly</w:t>
      </w:r>
      <w:r w:rsidR="00D34D2D">
        <w:rPr>
          <w:rFonts w:ascii="Times New Roman" w:hAnsi="Times New Roman" w:cs="Times New Roman"/>
          <w:sz w:val="24"/>
          <w:szCs w:val="24"/>
        </w:rPr>
        <w:t>,</w:t>
      </w:r>
      <w:r w:rsidR="00FC4806">
        <w:rPr>
          <w:rFonts w:ascii="Times New Roman" w:hAnsi="Times New Roman" w:cs="Times New Roman"/>
          <w:sz w:val="24"/>
          <w:szCs w:val="24"/>
        </w:rPr>
        <w:t xml:space="preserve"> is it going to deflect water onto an adjacent building or property differently </w:t>
      </w:r>
      <w:r w:rsidR="00AD26A0">
        <w:rPr>
          <w:rFonts w:ascii="Times New Roman" w:hAnsi="Times New Roman" w:cs="Times New Roman"/>
          <w:sz w:val="24"/>
          <w:szCs w:val="24"/>
        </w:rPr>
        <w:t>than</w:t>
      </w:r>
      <w:r w:rsidR="00FC4806">
        <w:rPr>
          <w:rFonts w:ascii="Times New Roman" w:hAnsi="Times New Roman" w:cs="Times New Roman"/>
          <w:sz w:val="24"/>
          <w:szCs w:val="24"/>
        </w:rPr>
        <w:t xml:space="preserve"> it would have an adverse effect, preliminary determination it would not.  Thirdly</w:t>
      </w:r>
      <w:r w:rsidR="00D34D2D">
        <w:rPr>
          <w:rFonts w:ascii="Times New Roman" w:hAnsi="Times New Roman" w:cs="Times New Roman"/>
          <w:sz w:val="24"/>
          <w:szCs w:val="24"/>
        </w:rPr>
        <w:t>,</w:t>
      </w:r>
      <w:r w:rsidR="00FC4806">
        <w:rPr>
          <w:rFonts w:ascii="Times New Roman" w:hAnsi="Times New Roman" w:cs="Times New Roman"/>
          <w:sz w:val="24"/>
          <w:szCs w:val="24"/>
        </w:rPr>
        <w:t xml:space="preserve"> will it narrow the stream up in proposing what they would like to do, which is the one Mr. Brooks was concerned about.  With the barn a few feet down the stream from the Mauck property, it is closer to the stream so it would not</w:t>
      </w:r>
      <w:r w:rsidR="00D34D2D">
        <w:rPr>
          <w:rFonts w:ascii="Times New Roman" w:hAnsi="Times New Roman" w:cs="Times New Roman"/>
          <w:sz w:val="24"/>
          <w:szCs w:val="24"/>
        </w:rPr>
        <w:t>,</w:t>
      </w:r>
      <w:r w:rsidR="00FC4806">
        <w:rPr>
          <w:rFonts w:ascii="Times New Roman" w:hAnsi="Times New Roman" w:cs="Times New Roman"/>
          <w:sz w:val="24"/>
          <w:szCs w:val="24"/>
        </w:rPr>
        <w:t xml:space="preserve"> so there </w:t>
      </w:r>
      <w:r w:rsidR="00AD26A0">
        <w:rPr>
          <w:rFonts w:ascii="Times New Roman" w:hAnsi="Times New Roman" w:cs="Times New Roman"/>
          <w:sz w:val="24"/>
          <w:szCs w:val="24"/>
        </w:rPr>
        <w:t>would not</w:t>
      </w:r>
      <w:r w:rsidR="00FC4806">
        <w:rPr>
          <w:rFonts w:ascii="Times New Roman" w:hAnsi="Times New Roman" w:cs="Times New Roman"/>
          <w:sz w:val="24"/>
          <w:szCs w:val="24"/>
        </w:rPr>
        <w:t xml:space="preserve"> be any reduction in the cross section of the stream.  With those three </w:t>
      </w:r>
      <w:r w:rsidR="00AD26A0">
        <w:rPr>
          <w:rFonts w:ascii="Times New Roman" w:hAnsi="Times New Roman" w:cs="Times New Roman"/>
          <w:sz w:val="24"/>
          <w:szCs w:val="24"/>
        </w:rPr>
        <w:t>conditions,</w:t>
      </w:r>
      <w:r w:rsidR="00FC4806">
        <w:rPr>
          <w:rFonts w:ascii="Times New Roman" w:hAnsi="Times New Roman" w:cs="Times New Roman"/>
          <w:sz w:val="24"/>
          <w:szCs w:val="24"/>
        </w:rPr>
        <w:t xml:space="preserve"> Mr. Brooks told Mr. Mauck he would be able to prepare and submit as Small Projects Joint Permit for him to remedy that one small part of the problem that he had as being denied.  </w:t>
      </w:r>
    </w:p>
    <w:p w:rsidR="00FC4806" w:rsidRDefault="00C134A3"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lastRenderedPageBreak/>
        <w:t xml:space="preserve">Mr. Brooks reviewed </w:t>
      </w:r>
      <w:r w:rsidR="00A92CD2">
        <w:rPr>
          <w:rFonts w:ascii="Times New Roman" w:hAnsi="Times New Roman" w:cs="Times New Roman"/>
          <w:sz w:val="24"/>
          <w:szCs w:val="24"/>
        </w:rPr>
        <w:t>the packet that was submitted to DEP/Amy Core</w:t>
      </w:r>
      <w:r w:rsidR="00B250AE">
        <w:rPr>
          <w:rFonts w:ascii="Times New Roman" w:hAnsi="Times New Roman" w:cs="Times New Roman"/>
          <w:sz w:val="24"/>
          <w:szCs w:val="24"/>
        </w:rPr>
        <w:t xml:space="preserve"> for a Small Projects Join</w:t>
      </w:r>
      <w:r w:rsidR="00AD26A0">
        <w:rPr>
          <w:rFonts w:ascii="Times New Roman" w:hAnsi="Times New Roman" w:cs="Times New Roman"/>
          <w:sz w:val="24"/>
          <w:szCs w:val="24"/>
        </w:rPr>
        <w:t>t</w:t>
      </w:r>
      <w:r w:rsidR="00B250AE">
        <w:rPr>
          <w:rFonts w:ascii="Times New Roman" w:hAnsi="Times New Roman" w:cs="Times New Roman"/>
          <w:sz w:val="24"/>
          <w:szCs w:val="24"/>
        </w:rPr>
        <w:t xml:space="preserve"> Permit.  Copies </w:t>
      </w:r>
      <w:r w:rsidR="004A4988">
        <w:rPr>
          <w:rFonts w:ascii="Times New Roman" w:hAnsi="Times New Roman" w:cs="Times New Roman"/>
          <w:sz w:val="24"/>
          <w:szCs w:val="24"/>
        </w:rPr>
        <w:t xml:space="preserve">to Township official, Attorney and </w:t>
      </w:r>
      <w:r w:rsidR="00B250AE">
        <w:rPr>
          <w:rFonts w:ascii="Times New Roman" w:hAnsi="Times New Roman" w:cs="Times New Roman"/>
          <w:sz w:val="24"/>
          <w:szCs w:val="24"/>
        </w:rPr>
        <w:t>the</w:t>
      </w:r>
      <w:r w:rsidR="004A4988">
        <w:rPr>
          <w:rFonts w:ascii="Times New Roman" w:hAnsi="Times New Roman" w:cs="Times New Roman"/>
          <w:sz w:val="24"/>
          <w:szCs w:val="24"/>
        </w:rPr>
        <w:t xml:space="preserve"> Client</w:t>
      </w:r>
      <w:r w:rsidR="00B250AE">
        <w:rPr>
          <w:rFonts w:ascii="Times New Roman" w:hAnsi="Times New Roman" w:cs="Times New Roman"/>
          <w:sz w:val="24"/>
          <w:szCs w:val="24"/>
        </w:rPr>
        <w:t xml:space="preserve">. </w:t>
      </w:r>
      <w:r w:rsidR="00A92CD2">
        <w:rPr>
          <w:rFonts w:ascii="Times New Roman" w:hAnsi="Times New Roman" w:cs="Times New Roman"/>
          <w:sz w:val="24"/>
          <w:szCs w:val="24"/>
        </w:rPr>
        <w:t xml:space="preserve"> Other information in the packet consists </w:t>
      </w:r>
      <w:r w:rsidR="00AD26A0">
        <w:rPr>
          <w:rFonts w:ascii="Times New Roman" w:hAnsi="Times New Roman" w:cs="Times New Roman"/>
          <w:sz w:val="24"/>
          <w:szCs w:val="24"/>
        </w:rPr>
        <w:t>of pictures</w:t>
      </w:r>
      <w:r w:rsidR="00A92CD2">
        <w:rPr>
          <w:rFonts w:ascii="Times New Roman" w:hAnsi="Times New Roman" w:cs="Times New Roman"/>
          <w:sz w:val="24"/>
          <w:szCs w:val="24"/>
        </w:rPr>
        <w:t>, information on the building</w:t>
      </w:r>
      <w:r>
        <w:rPr>
          <w:rFonts w:ascii="Times New Roman" w:hAnsi="Times New Roman" w:cs="Times New Roman"/>
          <w:sz w:val="24"/>
          <w:szCs w:val="24"/>
        </w:rPr>
        <w:t xml:space="preserve"> </w:t>
      </w:r>
      <w:r w:rsidR="00A92CD2">
        <w:rPr>
          <w:rFonts w:ascii="Times New Roman" w:hAnsi="Times New Roman" w:cs="Times New Roman"/>
          <w:sz w:val="24"/>
          <w:szCs w:val="24"/>
        </w:rPr>
        <w:t xml:space="preserve">and a set of drawings. </w:t>
      </w:r>
      <w:r>
        <w:rPr>
          <w:rFonts w:ascii="Times New Roman" w:hAnsi="Times New Roman" w:cs="Times New Roman"/>
          <w:sz w:val="24"/>
          <w:szCs w:val="24"/>
        </w:rPr>
        <w:t xml:space="preserve"> </w:t>
      </w:r>
    </w:p>
    <w:p w:rsidR="001C2CA4" w:rsidRDefault="001C2CA4" w:rsidP="001628EA">
      <w:pPr>
        <w:pStyle w:val="ListParagraph"/>
        <w:ind w:left="1170"/>
        <w:rPr>
          <w:rFonts w:ascii="Times New Roman" w:hAnsi="Times New Roman" w:cs="Times New Roman"/>
          <w:sz w:val="24"/>
          <w:szCs w:val="24"/>
        </w:rPr>
      </w:pPr>
    </w:p>
    <w:p w:rsidR="00AA0ACD" w:rsidRDefault="001C2CA4"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Scott Williams asked Mr. Brooks if he prepared the drawings? </w:t>
      </w:r>
    </w:p>
    <w:p w:rsidR="00FC4806" w:rsidRDefault="00AD26A0"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w:t>
      </w:r>
      <w:r w:rsidR="001C2CA4">
        <w:rPr>
          <w:rFonts w:ascii="Times New Roman" w:hAnsi="Times New Roman" w:cs="Times New Roman"/>
          <w:sz w:val="24"/>
          <w:szCs w:val="24"/>
        </w:rPr>
        <w:t xml:space="preserve"> Brooks stated</w:t>
      </w:r>
      <w:r w:rsidR="00AA0ACD">
        <w:rPr>
          <w:rFonts w:ascii="Times New Roman" w:hAnsi="Times New Roman" w:cs="Times New Roman"/>
          <w:sz w:val="24"/>
          <w:szCs w:val="24"/>
        </w:rPr>
        <w:t>,</w:t>
      </w:r>
      <w:r w:rsidR="001C2CA4">
        <w:rPr>
          <w:rFonts w:ascii="Times New Roman" w:hAnsi="Times New Roman" w:cs="Times New Roman"/>
          <w:sz w:val="24"/>
          <w:szCs w:val="24"/>
        </w:rPr>
        <w:t xml:space="preserve"> he did, </w:t>
      </w:r>
      <w:r>
        <w:rPr>
          <w:rFonts w:ascii="Times New Roman" w:hAnsi="Times New Roman" w:cs="Times New Roman"/>
          <w:sz w:val="24"/>
          <w:szCs w:val="24"/>
        </w:rPr>
        <w:t>and he</w:t>
      </w:r>
      <w:r w:rsidR="001C2CA4">
        <w:rPr>
          <w:rFonts w:ascii="Times New Roman" w:hAnsi="Times New Roman" w:cs="Times New Roman"/>
          <w:sz w:val="24"/>
          <w:szCs w:val="24"/>
        </w:rPr>
        <w:t xml:space="preserve"> went to </w:t>
      </w:r>
      <w:r w:rsidR="00326C92">
        <w:rPr>
          <w:rFonts w:ascii="Times New Roman" w:hAnsi="Times New Roman" w:cs="Times New Roman"/>
          <w:sz w:val="24"/>
          <w:szCs w:val="24"/>
        </w:rPr>
        <w:t>the</w:t>
      </w:r>
      <w:r w:rsidR="001C2CA4">
        <w:rPr>
          <w:rFonts w:ascii="Times New Roman" w:hAnsi="Times New Roman" w:cs="Times New Roman"/>
          <w:sz w:val="24"/>
          <w:szCs w:val="24"/>
        </w:rPr>
        <w:t xml:space="preserve"> site </w:t>
      </w:r>
      <w:r w:rsidR="00326C92">
        <w:rPr>
          <w:rFonts w:ascii="Times New Roman" w:hAnsi="Times New Roman" w:cs="Times New Roman"/>
          <w:sz w:val="24"/>
          <w:szCs w:val="24"/>
        </w:rPr>
        <w:t xml:space="preserve">to </w:t>
      </w:r>
      <w:r w:rsidR="001C2CA4">
        <w:rPr>
          <w:rFonts w:ascii="Times New Roman" w:hAnsi="Times New Roman" w:cs="Times New Roman"/>
          <w:sz w:val="24"/>
          <w:szCs w:val="24"/>
        </w:rPr>
        <w:t xml:space="preserve">survey the property.  </w:t>
      </w:r>
      <w:r w:rsidR="00326C92">
        <w:rPr>
          <w:rFonts w:ascii="Times New Roman" w:hAnsi="Times New Roman" w:cs="Times New Roman"/>
          <w:sz w:val="24"/>
          <w:szCs w:val="24"/>
        </w:rPr>
        <w:t xml:space="preserve">He obtained information from Google maps, county </w:t>
      </w:r>
      <w:r w:rsidR="001C2CA4">
        <w:rPr>
          <w:rFonts w:ascii="Times New Roman" w:hAnsi="Times New Roman" w:cs="Times New Roman"/>
          <w:sz w:val="24"/>
          <w:szCs w:val="24"/>
        </w:rPr>
        <w:t>maps</w:t>
      </w:r>
      <w:r w:rsidR="00A67FAA">
        <w:rPr>
          <w:rFonts w:ascii="Times New Roman" w:hAnsi="Times New Roman" w:cs="Times New Roman"/>
          <w:sz w:val="24"/>
          <w:szCs w:val="24"/>
        </w:rPr>
        <w:t xml:space="preserve"> and FEMA</w:t>
      </w:r>
      <w:r w:rsidR="001C2CA4">
        <w:rPr>
          <w:rFonts w:ascii="Times New Roman" w:hAnsi="Times New Roman" w:cs="Times New Roman"/>
          <w:sz w:val="24"/>
          <w:szCs w:val="24"/>
        </w:rPr>
        <w:t xml:space="preserve"> </w:t>
      </w:r>
      <w:r w:rsidR="00AA0ACD">
        <w:rPr>
          <w:rFonts w:ascii="Times New Roman" w:hAnsi="Times New Roman" w:cs="Times New Roman"/>
          <w:sz w:val="24"/>
          <w:szCs w:val="24"/>
        </w:rPr>
        <w:t>brining</w:t>
      </w:r>
      <w:r w:rsidR="00A67FAA">
        <w:rPr>
          <w:rFonts w:ascii="Times New Roman" w:hAnsi="Times New Roman" w:cs="Times New Roman"/>
          <w:sz w:val="24"/>
          <w:szCs w:val="24"/>
        </w:rPr>
        <w:t xml:space="preserve"> those </w:t>
      </w:r>
      <w:r w:rsidR="001C2CA4">
        <w:rPr>
          <w:rFonts w:ascii="Times New Roman" w:hAnsi="Times New Roman" w:cs="Times New Roman"/>
          <w:sz w:val="24"/>
          <w:szCs w:val="24"/>
        </w:rPr>
        <w:t>into by digital format</w:t>
      </w:r>
      <w:r w:rsidR="00A67FAA">
        <w:rPr>
          <w:rFonts w:ascii="Times New Roman" w:hAnsi="Times New Roman" w:cs="Times New Roman"/>
          <w:sz w:val="24"/>
          <w:szCs w:val="24"/>
        </w:rPr>
        <w:t>.  Overlayed everything as it did align.</w:t>
      </w:r>
      <w:r w:rsidR="00326C92">
        <w:rPr>
          <w:rFonts w:ascii="Times New Roman" w:hAnsi="Times New Roman" w:cs="Times New Roman"/>
          <w:sz w:val="24"/>
          <w:szCs w:val="24"/>
        </w:rPr>
        <w:t xml:space="preserve"> </w:t>
      </w:r>
      <w:r w:rsidR="00A67FAA">
        <w:rPr>
          <w:rFonts w:ascii="Times New Roman" w:hAnsi="Times New Roman" w:cs="Times New Roman"/>
          <w:sz w:val="24"/>
          <w:szCs w:val="24"/>
        </w:rPr>
        <w:t>He c</w:t>
      </w:r>
      <w:r w:rsidR="00326C92">
        <w:rPr>
          <w:rFonts w:ascii="Times New Roman" w:hAnsi="Times New Roman" w:cs="Times New Roman"/>
          <w:sz w:val="24"/>
          <w:szCs w:val="24"/>
        </w:rPr>
        <w:t>ontacted Danny Vassallo, Surveyor</w:t>
      </w:r>
      <w:r w:rsidR="00402956">
        <w:rPr>
          <w:rFonts w:ascii="Times New Roman" w:hAnsi="Times New Roman" w:cs="Times New Roman"/>
          <w:sz w:val="24"/>
          <w:szCs w:val="24"/>
        </w:rPr>
        <w:t>,</w:t>
      </w:r>
      <w:r w:rsidR="00326C92">
        <w:rPr>
          <w:rFonts w:ascii="Times New Roman" w:hAnsi="Times New Roman" w:cs="Times New Roman"/>
          <w:sz w:val="24"/>
          <w:szCs w:val="24"/>
        </w:rPr>
        <w:t xml:space="preserve"> </w:t>
      </w:r>
      <w:r w:rsidR="00AA0ACD">
        <w:rPr>
          <w:rFonts w:ascii="Times New Roman" w:hAnsi="Times New Roman" w:cs="Times New Roman"/>
          <w:sz w:val="24"/>
          <w:szCs w:val="24"/>
        </w:rPr>
        <w:t>who</w:t>
      </w:r>
      <w:r w:rsidR="00326C92">
        <w:rPr>
          <w:rFonts w:ascii="Times New Roman" w:hAnsi="Times New Roman" w:cs="Times New Roman"/>
          <w:sz w:val="24"/>
          <w:szCs w:val="24"/>
        </w:rPr>
        <w:t xml:space="preserve"> had done a survey in the past for Mr. Mauck</w:t>
      </w:r>
      <w:r w:rsidR="00AA0ACD">
        <w:rPr>
          <w:rFonts w:ascii="Times New Roman" w:hAnsi="Times New Roman" w:cs="Times New Roman"/>
          <w:sz w:val="24"/>
          <w:szCs w:val="24"/>
        </w:rPr>
        <w:t>, that he</w:t>
      </w:r>
      <w:r w:rsidR="004D4ACD">
        <w:rPr>
          <w:rFonts w:ascii="Times New Roman" w:hAnsi="Times New Roman" w:cs="Times New Roman"/>
          <w:sz w:val="24"/>
          <w:szCs w:val="24"/>
        </w:rPr>
        <w:t xml:space="preserve"> </w:t>
      </w:r>
      <w:r w:rsidR="008E73CE">
        <w:rPr>
          <w:rFonts w:ascii="Times New Roman" w:hAnsi="Times New Roman" w:cs="Times New Roman"/>
          <w:sz w:val="24"/>
          <w:szCs w:val="24"/>
        </w:rPr>
        <w:t>had</w:t>
      </w:r>
      <w:r w:rsidR="00AA0ACD">
        <w:rPr>
          <w:rFonts w:ascii="Times New Roman" w:hAnsi="Times New Roman" w:cs="Times New Roman"/>
          <w:sz w:val="24"/>
          <w:szCs w:val="24"/>
        </w:rPr>
        <w:t xml:space="preserve"> a </w:t>
      </w:r>
      <w:r w:rsidR="008E73CE">
        <w:rPr>
          <w:rFonts w:ascii="Times New Roman" w:hAnsi="Times New Roman" w:cs="Times New Roman"/>
          <w:sz w:val="24"/>
          <w:szCs w:val="24"/>
        </w:rPr>
        <w:t>surveyed on</w:t>
      </w:r>
      <w:r w:rsidR="00326C92">
        <w:rPr>
          <w:rFonts w:ascii="Times New Roman" w:hAnsi="Times New Roman" w:cs="Times New Roman"/>
          <w:sz w:val="24"/>
          <w:szCs w:val="24"/>
        </w:rPr>
        <w:t xml:space="preserve"> the </w:t>
      </w:r>
      <w:r w:rsidR="00A67FAA">
        <w:rPr>
          <w:rFonts w:ascii="Times New Roman" w:hAnsi="Times New Roman" w:cs="Times New Roman"/>
          <w:sz w:val="24"/>
          <w:szCs w:val="24"/>
        </w:rPr>
        <w:t xml:space="preserve">original </w:t>
      </w:r>
      <w:r w:rsidR="00326C92">
        <w:rPr>
          <w:rFonts w:ascii="Times New Roman" w:hAnsi="Times New Roman" w:cs="Times New Roman"/>
          <w:sz w:val="24"/>
          <w:szCs w:val="24"/>
        </w:rPr>
        <w:t xml:space="preserve">garage. </w:t>
      </w:r>
      <w:r w:rsidR="001C2CA4">
        <w:rPr>
          <w:rFonts w:ascii="Times New Roman" w:hAnsi="Times New Roman" w:cs="Times New Roman"/>
          <w:sz w:val="24"/>
          <w:szCs w:val="24"/>
        </w:rPr>
        <w:t xml:space="preserve">  </w:t>
      </w:r>
    </w:p>
    <w:p w:rsidR="00326C92" w:rsidRDefault="00326C92"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Mr. Brooks reviewed the plains S-1, pointing out the floodway line and the flood fringe lines.  </w:t>
      </w:r>
    </w:p>
    <w:p w:rsidR="00E73163" w:rsidRDefault="00326C92"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Some of the </w:t>
      </w:r>
      <w:r w:rsidR="007444BB">
        <w:rPr>
          <w:rFonts w:ascii="Times New Roman" w:hAnsi="Times New Roman" w:cs="Times New Roman"/>
          <w:sz w:val="24"/>
          <w:szCs w:val="24"/>
        </w:rPr>
        <w:t>original</w:t>
      </w:r>
      <w:r>
        <w:rPr>
          <w:rFonts w:ascii="Times New Roman" w:hAnsi="Times New Roman" w:cs="Times New Roman"/>
          <w:sz w:val="24"/>
          <w:szCs w:val="24"/>
        </w:rPr>
        <w:t xml:space="preserve"> building</w:t>
      </w:r>
      <w:r w:rsidR="000956B2">
        <w:rPr>
          <w:rFonts w:ascii="Times New Roman" w:hAnsi="Times New Roman" w:cs="Times New Roman"/>
          <w:sz w:val="24"/>
          <w:szCs w:val="24"/>
        </w:rPr>
        <w:t xml:space="preserve"> </w:t>
      </w:r>
      <w:r>
        <w:rPr>
          <w:rFonts w:ascii="Times New Roman" w:hAnsi="Times New Roman" w:cs="Times New Roman"/>
          <w:sz w:val="24"/>
          <w:szCs w:val="24"/>
        </w:rPr>
        <w:t xml:space="preserve">was in the flood fringe some in the floodway.  He </w:t>
      </w:r>
      <w:r w:rsidR="007444BB">
        <w:rPr>
          <w:rFonts w:ascii="Times New Roman" w:hAnsi="Times New Roman" w:cs="Times New Roman"/>
          <w:sz w:val="24"/>
          <w:szCs w:val="24"/>
        </w:rPr>
        <w:t xml:space="preserve">over </w:t>
      </w:r>
      <w:r>
        <w:rPr>
          <w:rFonts w:ascii="Times New Roman" w:hAnsi="Times New Roman" w:cs="Times New Roman"/>
          <w:sz w:val="24"/>
          <w:szCs w:val="24"/>
        </w:rPr>
        <w:t xml:space="preserve">laid </w:t>
      </w:r>
      <w:r w:rsidR="007444BB">
        <w:rPr>
          <w:rFonts w:ascii="Times New Roman" w:hAnsi="Times New Roman" w:cs="Times New Roman"/>
          <w:sz w:val="24"/>
          <w:szCs w:val="24"/>
        </w:rPr>
        <w:t xml:space="preserve">where the old building overlaid the new building </w:t>
      </w:r>
      <w:r w:rsidR="00AD301B">
        <w:rPr>
          <w:rFonts w:ascii="Times New Roman" w:hAnsi="Times New Roman" w:cs="Times New Roman"/>
          <w:sz w:val="24"/>
          <w:szCs w:val="24"/>
        </w:rPr>
        <w:t xml:space="preserve">that it </w:t>
      </w:r>
      <w:r w:rsidR="007444BB">
        <w:rPr>
          <w:rFonts w:ascii="Times New Roman" w:hAnsi="Times New Roman" w:cs="Times New Roman"/>
          <w:sz w:val="24"/>
          <w:szCs w:val="24"/>
        </w:rPr>
        <w:t xml:space="preserve">was as it extended out.  The ordinance </w:t>
      </w:r>
      <w:r w:rsidR="00374E2F">
        <w:rPr>
          <w:rFonts w:ascii="Times New Roman" w:hAnsi="Times New Roman" w:cs="Times New Roman"/>
          <w:sz w:val="24"/>
          <w:szCs w:val="24"/>
        </w:rPr>
        <w:t>limits a maximum of 600 square feet of additional area</w:t>
      </w:r>
      <w:r>
        <w:rPr>
          <w:rFonts w:ascii="Times New Roman" w:hAnsi="Times New Roman" w:cs="Times New Roman"/>
          <w:sz w:val="24"/>
          <w:szCs w:val="24"/>
        </w:rPr>
        <w:t xml:space="preserve"> </w:t>
      </w:r>
      <w:r w:rsidR="00374E2F">
        <w:rPr>
          <w:rFonts w:ascii="Times New Roman" w:hAnsi="Times New Roman" w:cs="Times New Roman"/>
          <w:sz w:val="24"/>
          <w:szCs w:val="24"/>
        </w:rPr>
        <w:t>in the floodway.  The portion of the building that is stated the building in its entirety is 1398</w:t>
      </w:r>
      <w:r w:rsidR="00551C52">
        <w:rPr>
          <w:rFonts w:ascii="Times New Roman" w:hAnsi="Times New Roman" w:cs="Times New Roman"/>
          <w:sz w:val="24"/>
          <w:szCs w:val="24"/>
        </w:rPr>
        <w:t xml:space="preserve"> square feet, much of that building is in flood fringe that does not apply</w:t>
      </w:r>
      <w:r w:rsidR="00AD301B">
        <w:rPr>
          <w:rFonts w:ascii="Times New Roman" w:hAnsi="Times New Roman" w:cs="Times New Roman"/>
          <w:sz w:val="24"/>
          <w:szCs w:val="24"/>
        </w:rPr>
        <w:t>.  There is</w:t>
      </w:r>
      <w:r w:rsidR="00551C52">
        <w:rPr>
          <w:rFonts w:ascii="Times New Roman" w:hAnsi="Times New Roman" w:cs="Times New Roman"/>
          <w:sz w:val="24"/>
          <w:szCs w:val="24"/>
        </w:rPr>
        <w:t xml:space="preserve"> no revelence to this because there is no restriction on that.  </w:t>
      </w:r>
      <w:r w:rsidR="003F2354">
        <w:rPr>
          <w:rFonts w:ascii="Times New Roman" w:hAnsi="Times New Roman" w:cs="Times New Roman"/>
          <w:sz w:val="24"/>
          <w:szCs w:val="24"/>
        </w:rPr>
        <w:t xml:space="preserve">The findings are that the gross area of the entire new garage building is 1352 square </w:t>
      </w:r>
      <w:r w:rsidR="00AD26A0">
        <w:rPr>
          <w:rFonts w:ascii="Times New Roman" w:hAnsi="Times New Roman" w:cs="Times New Roman"/>
          <w:sz w:val="24"/>
          <w:szCs w:val="24"/>
        </w:rPr>
        <w:t>feet that</w:t>
      </w:r>
      <w:r w:rsidR="003F2354">
        <w:rPr>
          <w:rFonts w:ascii="Times New Roman" w:hAnsi="Times New Roman" w:cs="Times New Roman"/>
          <w:sz w:val="24"/>
          <w:szCs w:val="24"/>
        </w:rPr>
        <w:t xml:space="preserve"> is the size of the new building.  The gross area of the</w:t>
      </w:r>
      <w:r w:rsidR="002F293E">
        <w:rPr>
          <w:rFonts w:ascii="Times New Roman" w:hAnsi="Times New Roman" w:cs="Times New Roman"/>
          <w:sz w:val="24"/>
          <w:szCs w:val="24"/>
        </w:rPr>
        <w:t xml:space="preserve"> entire</w:t>
      </w:r>
      <w:r w:rsidR="003F2354">
        <w:rPr>
          <w:rFonts w:ascii="Times New Roman" w:hAnsi="Times New Roman" w:cs="Times New Roman"/>
          <w:sz w:val="24"/>
          <w:szCs w:val="24"/>
        </w:rPr>
        <w:t xml:space="preserve"> old garage building based on the original survey by Danny Vassallo</w:t>
      </w:r>
      <w:r w:rsidR="005D12E0">
        <w:rPr>
          <w:rFonts w:ascii="Times New Roman" w:hAnsi="Times New Roman" w:cs="Times New Roman"/>
          <w:sz w:val="24"/>
          <w:szCs w:val="24"/>
        </w:rPr>
        <w:t>, was 512 square feet.  The portion of the new garage building located outside the floodway in the flood</w:t>
      </w:r>
      <w:r w:rsidR="00AD301B">
        <w:rPr>
          <w:rFonts w:ascii="Times New Roman" w:hAnsi="Times New Roman" w:cs="Times New Roman"/>
          <w:sz w:val="24"/>
          <w:szCs w:val="24"/>
        </w:rPr>
        <w:t xml:space="preserve"> </w:t>
      </w:r>
      <w:r w:rsidR="005D12E0">
        <w:rPr>
          <w:rFonts w:ascii="Times New Roman" w:hAnsi="Times New Roman" w:cs="Times New Roman"/>
          <w:sz w:val="24"/>
          <w:szCs w:val="24"/>
        </w:rPr>
        <w:t>fring</w:t>
      </w:r>
      <w:r w:rsidR="002F293E">
        <w:rPr>
          <w:rFonts w:ascii="Times New Roman" w:hAnsi="Times New Roman" w:cs="Times New Roman"/>
          <w:sz w:val="24"/>
          <w:szCs w:val="24"/>
        </w:rPr>
        <w:t xml:space="preserve">e is 418 square feet. </w:t>
      </w:r>
      <w:r w:rsidR="005D12E0">
        <w:rPr>
          <w:rFonts w:ascii="Times New Roman" w:hAnsi="Times New Roman" w:cs="Times New Roman"/>
          <w:sz w:val="24"/>
          <w:szCs w:val="24"/>
        </w:rPr>
        <w:t xml:space="preserve"> </w:t>
      </w:r>
      <w:r w:rsidR="003F2354">
        <w:rPr>
          <w:rFonts w:ascii="Times New Roman" w:hAnsi="Times New Roman" w:cs="Times New Roman"/>
          <w:sz w:val="24"/>
          <w:szCs w:val="24"/>
        </w:rPr>
        <w:t xml:space="preserve">  </w:t>
      </w:r>
      <w:r w:rsidR="002F293E">
        <w:rPr>
          <w:rFonts w:ascii="Times New Roman" w:hAnsi="Times New Roman" w:cs="Times New Roman"/>
          <w:sz w:val="24"/>
          <w:szCs w:val="24"/>
        </w:rPr>
        <w:t xml:space="preserve">The portion of the garage building located within the floodway is 934 square feet.  </w:t>
      </w:r>
      <w:r w:rsidR="00D53960">
        <w:rPr>
          <w:rFonts w:ascii="Times New Roman" w:hAnsi="Times New Roman" w:cs="Times New Roman"/>
          <w:sz w:val="24"/>
          <w:szCs w:val="24"/>
        </w:rPr>
        <w:t>The portion of the new garage building located within the floodway outside of the old garage building only 698 square feet.  If we are allowed to go with a 600 square feet addition expansion within the floodway</w:t>
      </w:r>
      <w:r w:rsidR="00AD301B">
        <w:rPr>
          <w:rFonts w:ascii="Times New Roman" w:hAnsi="Times New Roman" w:cs="Times New Roman"/>
          <w:sz w:val="24"/>
          <w:szCs w:val="24"/>
        </w:rPr>
        <w:t>, that</w:t>
      </w:r>
      <w:r w:rsidR="00D53960">
        <w:rPr>
          <w:rFonts w:ascii="Times New Roman" w:hAnsi="Times New Roman" w:cs="Times New Roman"/>
          <w:sz w:val="24"/>
          <w:szCs w:val="24"/>
        </w:rPr>
        <w:t xml:space="preserve"> is only 98 square feet</w:t>
      </w:r>
      <w:r w:rsidR="00AD301B">
        <w:rPr>
          <w:rFonts w:ascii="Times New Roman" w:hAnsi="Times New Roman" w:cs="Times New Roman"/>
          <w:sz w:val="24"/>
          <w:szCs w:val="24"/>
        </w:rPr>
        <w:t>, this</w:t>
      </w:r>
      <w:r w:rsidR="00D53960">
        <w:rPr>
          <w:rFonts w:ascii="Times New Roman" w:hAnsi="Times New Roman" w:cs="Times New Roman"/>
          <w:sz w:val="24"/>
          <w:szCs w:val="24"/>
        </w:rPr>
        <w:t xml:space="preserve"> is what we are talking about.  </w:t>
      </w:r>
      <w:r w:rsidR="00EB06D8">
        <w:rPr>
          <w:rFonts w:ascii="Times New Roman" w:hAnsi="Times New Roman" w:cs="Times New Roman"/>
          <w:sz w:val="24"/>
          <w:szCs w:val="24"/>
        </w:rPr>
        <w:t xml:space="preserve">The building width would be 3.4 inches larger in length then what it would permitted.  If it </w:t>
      </w:r>
      <w:r w:rsidR="00AD26A0">
        <w:rPr>
          <w:rFonts w:ascii="Times New Roman" w:hAnsi="Times New Roman" w:cs="Times New Roman"/>
          <w:sz w:val="24"/>
          <w:szCs w:val="24"/>
        </w:rPr>
        <w:t>were</w:t>
      </w:r>
      <w:r w:rsidR="00EB06D8">
        <w:rPr>
          <w:rFonts w:ascii="Times New Roman" w:hAnsi="Times New Roman" w:cs="Times New Roman"/>
          <w:sz w:val="24"/>
          <w:szCs w:val="24"/>
        </w:rPr>
        <w:t xml:space="preserve"> 3.4 inches </w:t>
      </w:r>
      <w:r w:rsidR="00AD26A0">
        <w:rPr>
          <w:rFonts w:ascii="Times New Roman" w:hAnsi="Times New Roman" w:cs="Times New Roman"/>
          <w:sz w:val="24"/>
          <w:szCs w:val="24"/>
        </w:rPr>
        <w:t>shorter,</w:t>
      </w:r>
      <w:r w:rsidR="00EB06D8">
        <w:rPr>
          <w:rFonts w:ascii="Times New Roman" w:hAnsi="Times New Roman" w:cs="Times New Roman"/>
          <w:sz w:val="24"/>
          <w:szCs w:val="24"/>
        </w:rPr>
        <w:t xml:space="preserve"> we </w:t>
      </w:r>
      <w:r w:rsidR="00AD26A0">
        <w:rPr>
          <w:rFonts w:ascii="Times New Roman" w:hAnsi="Times New Roman" w:cs="Times New Roman"/>
          <w:sz w:val="24"/>
          <w:szCs w:val="24"/>
        </w:rPr>
        <w:t>would not</w:t>
      </w:r>
      <w:r w:rsidR="00EB06D8">
        <w:rPr>
          <w:rFonts w:ascii="Times New Roman" w:hAnsi="Times New Roman" w:cs="Times New Roman"/>
          <w:sz w:val="24"/>
          <w:szCs w:val="24"/>
        </w:rPr>
        <w:t xml:space="preserve"> need to do this.  </w:t>
      </w:r>
      <w:r w:rsidR="00AD26A0">
        <w:rPr>
          <w:rFonts w:ascii="Times New Roman" w:hAnsi="Times New Roman" w:cs="Times New Roman"/>
          <w:sz w:val="24"/>
          <w:szCs w:val="24"/>
        </w:rPr>
        <w:t>It’s</w:t>
      </w:r>
      <w:r w:rsidR="00EB06D8">
        <w:rPr>
          <w:rFonts w:ascii="Times New Roman" w:hAnsi="Times New Roman" w:cs="Times New Roman"/>
          <w:sz w:val="24"/>
          <w:szCs w:val="24"/>
        </w:rPr>
        <w:t xml:space="preserve"> not a 1350 square feet building in the floodway.  The 600 square feet is not a requirement in the FEMA regulations.  </w:t>
      </w:r>
      <w:r w:rsidR="00AD301B">
        <w:rPr>
          <w:rFonts w:ascii="Times New Roman" w:hAnsi="Times New Roman" w:cs="Times New Roman"/>
          <w:sz w:val="24"/>
          <w:szCs w:val="24"/>
        </w:rPr>
        <w:t>T</w:t>
      </w:r>
      <w:r w:rsidR="00D12A57">
        <w:rPr>
          <w:rFonts w:ascii="Times New Roman" w:hAnsi="Times New Roman" w:cs="Times New Roman"/>
          <w:sz w:val="24"/>
          <w:szCs w:val="24"/>
        </w:rPr>
        <w:t xml:space="preserve">hey are putting flood vents in the garage, to comply with FEMA, you only count the perimeter foundation of the building. When you have a vented </w:t>
      </w:r>
      <w:r w:rsidR="00AD26A0">
        <w:rPr>
          <w:rFonts w:ascii="Times New Roman" w:hAnsi="Times New Roman" w:cs="Times New Roman"/>
          <w:sz w:val="24"/>
          <w:szCs w:val="24"/>
        </w:rPr>
        <w:t>garage, the</w:t>
      </w:r>
      <w:r w:rsidR="00D12A57">
        <w:rPr>
          <w:rFonts w:ascii="Times New Roman" w:hAnsi="Times New Roman" w:cs="Times New Roman"/>
          <w:sz w:val="24"/>
          <w:szCs w:val="24"/>
        </w:rPr>
        <w:t xml:space="preserve"> new garage that </w:t>
      </w:r>
      <w:r w:rsidR="00AD301B">
        <w:rPr>
          <w:rFonts w:ascii="Times New Roman" w:hAnsi="Times New Roman" w:cs="Times New Roman"/>
          <w:sz w:val="24"/>
          <w:szCs w:val="24"/>
        </w:rPr>
        <w:t>is being</w:t>
      </w:r>
      <w:r w:rsidR="00D12A57">
        <w:rPr>
          <w:rFonts w:ascii="Times New Roman" w:hAnsi="Times New Roman" w:cs="Times New Roman"/>
          <w:sz w:val="24"/>
          <w:szCs w:val="24"/>
        </w:rPr>
        <w:t xml:space="preserve"> propos</w:t>
      </w:r>
      <w:r w:rsidR="00AD301B">
        <w:rPr>
          <w:rFonts w:ascii="Times New Roman" w:hAnsi="Times New Roman" w:cs="Times New Roman"/>
          <w:sz w:val="24"/>
          <w:szCs w:val="24"/>
        </w:rPr>
        <w:t>ed</w:t>
      </w:r>
      <w:r w:rsidR="00AD26A0">
        <w:rPr>
          <w:rFonts w:ascii="Times New Roman" w:hAnsi="Times New Roman" w:cs="Times New Roman"/>
          <w:sz w:val="24"/>
          <w:szCs w:val="24"/>
        </w:rPr>
        <w:t>, you</w:t>
      </w:r>
      <w:r w:rsidR="00D12A57">
        <w:rPr>
          <w:rFonts w:ascii="Times New Roman" w:hAnsi="Times New Roman" w:cs="Times New Roman"/>
          <w:sz w:val="24"/>
          <w:szCs w:val="24"/>
        </w:rPr>
        <w:t xml:space="preserve"> have a displacement of 177 cubic feet.  </w:t>
      </w:r>
      <w:r w:rsidR="00447B63">
        <w:rPr>
          <w:rFonts w:ascii="Times New Roman" w:hAnsi="Times New Roman" w:cs="Times New Roman"/>
          <w:sz w:val="24"/>
          <w:szCs w:val="24"/>
        </w:rPr>
        <w:t>There is a reduction of 80% of the displacement in the floodway itself.  Its going to lower the flood level rather th</w:t>
      </w:r>
      <w:r w:rsidR="00AD301B">
        <w:rPr>
          <w:rFonts w:ascii="Times New Roman" w:hAnsi="Times New Roman" w:cs="Times New Roman"/>
          <w:sz w:val="24"/>
          <w:szCs w:val="24"/>
        </w:rPr>
        <w:t>a</w:t>
      </w:r>
      <w:r w:rsidR="00447B63">
        <w:rPr>
          <w:rFonts w:ascii="Times New Roman" w:hAnsi="Times New Roman" w:cs="Times New Roman"/>
          <w:sz w:val="24"/>
          <w:szCs w:val="24"/>
        </w:rPr>
        <w:t xml:space="preserve">n increase it.   The only concerns DEP and Army Core care about are not increase the 100 year flood level, </w:t>
      </w:r>
      <w:r w:rsidR="00AD301B">
        <w:rPr>
          <w:rFonts w:ascii="Times New Roman" w:hAnsi="Times New Roman" w:cs="Times New Roman"/>
          <w:sz w:val="24"/>
          <w:szCs w:val="24"/>
        </w:rPr>
        <w:t xml:space="preserve">that </w:t>
      </w:r>
      <w:r w:rsidR="00447B63">
        <w:rPr>
          <w:rFonts w:ascii="Times New Roman" w:hAnsi="Times New Roman" w:cs="Times New Roman"/>
          <w:sz w:val="24"/>
          <w:szCs w:val="24"/>
        </w:rPr>
        <w:t xml:space="preserve">it’s not going to direct it into an adjacent building and they are not reducing the cross sections of the stream.  </w:t>
      </w:r>
      <w:r w:rsidR="00E73163">
        <w:rPr>
          <w:rFonts w:ascii="Times New Roman" w:hAnsi="Times New Roman" w:cs="Times New Roman"/>
          <w:sz w:val="24"/>
          <w:szCs w:val="24"/>
        </w:rPr>
        <w:t xml:space="preserve">The barn building is closer to the stream than what this new garage will be.  They demonstrated to DEP that this </w:t>
      </w:r>
      <w:r w:rsidR="00AD26A0">
        <w:rPr>
          <w:rFonts w:ascii="Times New Roman" w:hAnsi="Times New Roman" w:cs="Times New Roman"/>
          <w:sz w:val="24"/>
          <w:szCs w:val="24"/>
        </w:rPr>
        <w:t>would</w:t>
      </w:r>
      <w:r w:rsidR="00E73163">
        <w:rPr>
          <w:rFonts w:ascii="Times New Roman" w:hAnsi="Times New Roman" w:cs="Times New Roman"/>
          <w:sz w:val="24"/>
          <w:szCs w:val="24"/>
        </w:rPr>
        <w:t xml:space="preserve"> not be a detriment to the area there is not requirement for 600 square feet or any area requirement as it related to FEMA. </w:t>
      </w:r>
    </w:p>
    <w:p w:rsidR="00E73163" w:rsidRDefault="00E73163" w:rsidP="001628EA">
      <w:pPr>
        <w:pStyle w:val="ListParagraph"/>
        <w:ind w:left="1170"/>
        <w:rPr>
          <w:rFonts w:ascii="Times New Roman" w:hAnsi="Times New Roman" w:cs="Times New Roman"/>
          <w:sz w:val="24"/>
          <w:szCs w:val="24"/>
        </w:rPr>
      </w:pPr>
    </w:p>
    <w:p w:rsidR="005F68BD" w:rsidRDefault="00AD26A0"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Scott</w:t>
      </w:r>
      <w:r w:rsidR="00E73163">
        <w:rPr>
          <w:rFonts w:ascii="Times New Roman" w:hAnsi="Times New Roman" w:cs="Times New Roman"/>
          <w:sz w:val="24"/>
          <w:szCs w:val="24"/>
        </w:rPr>
        <w:t xml:space="preserve"> Williams asked Mr</w:t>
      </w:r>
      <w:r w:rsidR="00E45F41">
        <w:rPr>
          <w:rFonts w:ascii="Times New Roman" w:hAnsi="Times New Roman" w:cs="Times New Roman"/>
          <w:sz w:val="24"/>
          <w:szCs w:val="24"/>
        </w:rPr>
        <w:t xml:space="preserve">. </w:t>
      </w:r>
      <w:r w:rsidR="00E73163">
        <w:rPr>
          <w:rFonts w:ascii="Times New Roman" w:hAnsi="Times New Roman" w:cs="Times New Roman"/>
          <w:sz w:val="24"/>
          <w:szCs w:val="24"/>
        </w:rPr>
        <w:t>Brooks if the board were to grant the appeal to the variance, would Mr. Mauck still have to secure a permit for this structure</w:t>
      </w:r>
      <w:r w:rsidR="005F68BD">
        <w:rPr>
          <w:rFonts w:ascii="Times New Roman" w:hAnsi="Times New Roman" w:cs="Times New Roman"/>
          <w:sz w:val="24"/>
          <w:szCs w:val="24"/>
        </w:rPr>
        <w:t xml:space="preserve"> to exist.  </w:t>
      </w:r>
    </w:p>
    <w:p w:rsidR="00326C92" w:rsidRDefault="00AD26A0"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w:t>
      </w:r>
      <w:r w:rsidR="005F68BD">
        <w:rPr>
          <w:rFonts w:ascii="Times New Roman" w:hAnsi="Times New Roman" w:cs="Times New Roman"/>
          <w:sz w:val="24"/>
          <w:szCs w:val="24"/>
        </w:rPr>
        <w:t xml:space="preserve"> Brooks said</w:t>
      </w:r>
      <w:r w:rsidR="00060E63">
        <w:rPr>
          <w:rFonts w:ascii="Times New Roman" w:hAnsi="Times New Roman" w:cs="Times New Roman"/>
          <w:sz w:val="24"/>
          <w:szCs w:val="24"/>
        </w:rPr>
        <w:t>,</w:t>
      </w:r>
      <w:r w:rsidR="005F68BD">
        <w:rPr>
          <w:rFonts w:ascii="Times New Roman" w:hAnsi="Times New Roman" w:cs="Times New Roman"/>
          <w:sz w:val="24"/>
          <w:szCs w:val="24"/>
        </w:rPr>
        <w:t xml:space="preserve"> that is correct.  What happens is the variance or the zoning officer or township supervisor gives an approval conditioned upon obtaining a Small Joint Projects Permit from DEP.  If you </w:t>
      </w:r>
      <w:r>
        <w:rPr>
          <w:rFonts w:ascii="Times New Roman" w:hAnsi="Times New Roman" w:cs="Times New Roman"/>
          <w:sz w:val="24"/>
          <w:szCs w:val="24"/>
        </w:rPr>
        <w:t>cannot</w:t>
      </w:r>
      <w:r w:rsidR="005F68BD">
        <w:rPr>
          <w:rFonts w:ascii="Times New Roman" w:hAnsi="Times New Roman" w:cs="Times New Roman"/>
          <w:sz w:val="24"/>
          <w:szCs w:val="24"/>
        </w:rPr>
        <w:t xml:space="preserve"> do that then you </w:t>
      </w:r>
      <w:r>
        <w:rPr>
          <w:rFonts w:ascii="Times New Roman" w:hAnsi="Times New Roman" w:cs="Times New Roman"/>
          <w:sz w:val="24"/>
          <w:szCs w:val="24"/>
        </w:rPr>
        <w:t>cannot</w:t>
      </w:r>
      <w:r w:rsidR="005F68BD">
        <w:rPr>
          <w:rFonts w:ascii="Times New Roman" w:hAnsi="Times New Roman" w:cs="Times New Roman"/>
          <w:sz w:val="24"/>
          <w:szCs w:val="24"/>
        </w:rPr>
        <w:t xml:space="preserve"> have it. </w:t>
      </w:r>
      <w:r w:rsidR="00E45F41">
        <w:rPr>
          <w:rFonts w:ascii="Times New Roman" w:hAnsi="Times New Roman" w:cs="Times New Roman"/>
          <w:sz w:val="24"/>
          <w:szCs w:val="24"/>
        </w:rPr>
        <w:t xml:space="preserve">If they get that then that should meet all the requirements for the municipality.  </w:t>
      </w:r>
      <w:r w:rsidR="005F68BD">
        <w:rPr>
          <w:rFonts w:ascii="Times New Roman" w:hAnsi="Times New Roman" w:cs="Times New Roman"/>
          <w:sz w:val="24"/>
          <w:szCs w:val="24"/>
        </w:rPr>
        <w:t xml:space="preserve">   </w:t>
      </w:r>
      <w:r w:rsidR="00E73163">
        <w:rPr>
          <w:rFonts w:ascii="Times New Roman" w:hAnsi="Times New Roman" w:cs="Times New Roman"/>
          <w:sz w:val="24"/>
          <w:szCs w:val="24"/>
        </w:rPr>
        <w:t xml:space="preserve"> </w:t>
      </w:r>
    </w:p>
    <w:p w:rsidR="00326C92" w:rsidRDefault="003469AF"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Scott Williams stated Mr. Hubbard presented a couple of letters from the Director of Lycoming County Planning Commission stating a concern for FEMA regulations and loss of insurance.  If the board would grant the appeal for the variance conditioned upon getting the approval of DEP would that help the </w:t>
      </w:r>
      <w:r w:rsidR="00AD26A0">
        <w:rPr>
          <w:rFonts w:ascii="Times New Roman" w:hAnsi="Times New Roman" w:cs="Times New Roman"/>
          <w:sz w:val="24"/>
          <w:szCs w:val="24"/>
        </w:rPr>
        <w:t>situation?</w:t>
      </w:r>
      <w:r>
        <w:rPr>
          <w:rFonts w:ascii="Times New Roman" w:hAnsi="Times New Roman" w:cs="Times New Roman"/>
          <w:sz w:val="24"/>
          <w:szCs w:val="24"/>
        </w:rPr>
        <w:t xml:space="preserve">  </w:t>
      </w:r>
    </w:p>
    <w:p w:rsidR="006D0CEF" w:rsidRDefault="003469AF"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lastRenderedPageBreak/>
        <w:t xml:space="preserve">Mr. </w:t>
      </w:r>
      <w:r w:rsidR="00AD26A0">
        <w:rPr>
          <w:rFonts w:ascii="Times New Roman" w:hAnsi="Times New Roman" w:cs="Times New Roman"/>
          <w:sz w:val="24"/>
          <w:szCs w:val="24"/>
        </w:rPr>
        <w:t>Brooks’s</w:t>
      </w:r>
      <w:r>
        <w:rPr>
          <w:rFonts w:ascii="Times New Roman" w:hAnsi="Times New Roman" w:cs="Times New Roman"/>
          <w:sz w:val="24"/>
          <w:szCs w:val="24"/>
        </w:rPr>
        <w:t xml:space="preserve"> response</w:t>
      </w:r>
      <w:r w:rsidR="00060E63">
        <w:rPr>
          <w:rFonts w:ascii="Times New Roman" w:hAnsi="Times New Roman" w:cs="Times New Roman"/>
          <w:sz w:val="24"/>
          <w:szCs w:val="24"/>
        </w:rPr>
        <w:t>,</w:t>
      </w:r>
      <w:r>
        <w:rPr>
          <w:rFonts w:ascii="Times New Roman" w:hAnsi="Times New Roman" w:cs="Times New Roman"/>
          <w:sz w:val="24"/>
          <w:szCs w:val="24"/>
        </w:rPr>
        <w:t xml:space="preserve"> yes.  </w:t>
      </w:r>
      <w:r w:rsidR="0059139F">
        <w:rPr>
          <w:rFonts w:ascii="Times New Roman" w:hAnsi="Times New Roman" w:cs="Times New Roman"/>
          <w:sz w:val="24"/>
          <w:szCs w:val="24"/>
        </w:rPr>
        <w:t>As long as DEP and Army Core give their approval then they consider the</w:t>
      </w:r>
      <w:r w:rsidR="00FD7E3E">
        <w:rPr>
          <w:rFonts w:ascii="Times New Roman" w:hAnsi="Times New Roman" w:cs="Times New Roman"/>
          <w:sz w:val="24"/>
          <w:szCs w:val="24"/>
        </w:rPr>
        <w:t xml:space="preserve"> FEMA</w:t>
      </w:r>
      <w:r w:rsidR="0059139F">
        <w:rPr>
          <w:rFonts w:ascii="Times New Roman" w:hAnsi="Times New Roman" w:cs="Times New Roman"/>
          <w:sz w:val="24"/>
          <w:szCs w:val="24"/>
        </w:rPr>
        <w:t xml:space="preserve"> regs as long as we </w:t>
      </w:r>
      <w:r w:rsidR="00C86BA9">
        <w:rPr>
          <w:rFonts w:ascii="Times New Roman" w:hAnsi="Times New Roman" w:cs="Times New Roman"/>
          <w:sz w:val="24"/>
          <w:szCs w:val="24"/>
        </w:rPr>
        <w:t>can</w:t>
      </w:r>
      <w:r w:rsidR="0059139F">
        <w:rPr>
          <w:rFonts w:ascii="Times New Roman" w:hAnsi="Times New Roman" w:cs="Times New Roman"/>
          <w:sz w:val="24"/>
          <w:szCs w:val="24"/>
        </w:rPr>
        <w:t xml:space="preserve"> get the approval</w:t>
      </w:r>
      <w:r w:rsidR="00666C85">
        <w:rPr>
          <w:rFonts w:ascii="Times New Roman" w:hAnsi="Times New Roman" w:cs="Times New Roman"/>
          <w:sz w:val="24"/>
          <w:szCs w:val="24"/>
        </w:rPr>
        <w:t>,</w:t>
      </w:r>
      <w:r w:rsidR="0059139F">
        <w:rPr>
          <w:rFonts w:ascii="Times New Roman" w:hAnsi="Times New Roman" w:cs="Times New Roman"/>
          <w:sz w:val="24"/>
          <w:szCs w:val="24"/>
        </w:rPr>
        <w:t xml:space="preserve"> FEMA will not have an issue. </w:t>
      </w:r>
    </w:p>
    <w:p w:rsidR="006D0CEF" w:rsidRDefault="006D0CEF" w:rsidP="001628EA">
      <w:pPr>
        <w:pStyle w:val="ListParagraph"/>
        <w:ind w:left="1170"/>
        <w:rPr>
          <w:rFonts w:ascii="Times New Roman" w:hAnsi="Times New Roman" w:cs="Times New Roman"/>
          <w:sz w:val="24"/>
          <w:szCs w:val="24"/>
        </w:rPr>
      </w:pPr>
    </w:p>
    <w:p w:rsidR="006D0CEF" w:rsidRDefault="006D0CEF"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Scott Williams addressed the threat to public safety of the structure.  The structure that has been constructed by Mr. Mauck with the flood vents, actually decreases the flood elevation over what was there before.  </w:t>
      </w:r>
    </w:p>
    <w:p w:rsidR="003469AF" w:rsidRDefault="00AD26A0"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w:t>
      </w:r>
      <w:r w:rsidR="006D0CEF">
        <w:rPr>
          <w:rFonts w:ascii="Times New Roman" w:hAnsi="Times New Roman" w:cs="Times New Roman"/>
          <w:sz w:val="24"/>
          <w:szCs w:val="24"/>
        </w:rPr>
        <w:t xml:space="preserve"> Brooks responded</w:t>
      </w:r>
      <w:r w:rsidR="009E0614">
        <w:rPr>
          <w:rFonts w:ascii="Times New Roman" w:hAnsi="Times New Roman" w:cs="Times New Roman"/>
          <w:sz w:val="24"/>
          <w:szCs w:val="24"/>
        </w:rPr>
        <w:t>,</w:t>
      </w:r>
      <w:r w:rsidR="00C443D4">
        <w:rPr>
          <w:rFonts w:ascii="Times New Roman" w:hAnsi="Times New Roman" w:cs="Times New Roman"/>
          <w:sz w:val="24"/>
          <w:szCs w:val="24"/>
        </w:rPr>
        <w:t xml:space="preserve"> correct</w:t>
      </w:r>
      <w:r w:rsidR="006D0CEF">
        <w:rPr>
          <w:rFonts w:ascii="Times New Roman" w:hAnsi="Times New Roman" w:cs="Times New Roman"/>
          <w:sz w:val="24"/>
          <w:szCs w:val="24"/>
        </w:rPr>
        <w:t>, i</w:t>
      </w:r>
      <w:r w:rsidR="00AE3327">
        <w:rPr>
          <w:rFonts w:ascii="Times New Roman" w:hAnsi="Times New Roman" w:cs="Times New Roman"/>
          <w:sz w:val="24"/>
          <w:szCs w:val="24"/>
        </w:rPr>
        <w:t>f the flood vents are going to be put in, this will allow the water to equalize inside</w:t>
      </w:r>
      <w:r w:rsidR="00C038E4">
        <w:rPr>
          <w:rFonts w:ascii="Times New Roman" w:hAnsi="Times New Roman" w:cs="Times New Roman"/>
          <w:sz w:val="24"/>
          <w:szCs w:val="24"/>
        </w:rPr>
        <w:t xml:space="preserve">, </w:t>
      </w:r>
      <w:r>
        <w:rPr>
          <w:rFonts w:ascii="Times New Roman" w:hAnsi="Times New Roman" w:cs="Times New Roman"/>
          <w:sz w:val="24"/>
          <w:szCs w:val="24"/>
        </w:rPr>
        <w:t>and you</w:t>
      </w:r>
      <w:r w:rsidR="00C038E4">
        <w:rPr>
          <w:rFonts w:ascii="Times New Roman" w:hAnsi="Times New Roman" w:cs="Times New Roman"/>
          <w:sz w:val="24"/>
          <w:szCs w:val="24"/>
        </w:rPr>
        <w:t xml:space="preserve"> do not want to have water that is higher on one side then the other that creates undue stress on the building and collapse the building.  </w:t>
      </w:r>
      <w:r w:rsidR="007C4C61">
        <w:rPr>
          <w:rFonts w:ascii="Times New Roman" w:hAnsi="Times New Roman" w:cs="Times New Roman"/>
          <w:sz w:val="24"/>
          <w:szCs w:val="24"/>
        </w:rPr>
        <w:t xml:space="preserve">They have adopted a requirement to </w:t>
      </w:r>
      <w:r w:rsidR="00594E8A">
        <w:rPr>
          <w:rFonts w:ascii="Times New Roman" w:hAnsi="Times New Roman" w:cs="Times New Roman"/>
          <w:sz w:val="24"/>
          <w:szCs w:val="24"/>
        </w:rPr>
        <w:t xml:space="preserve">put </w:t>
      </w:r>
      <w:r w:rsidR="007C4C61">
        <w:rPr>
          <w:rFonts w:ascii="Times New Roman" w:hAnsi="Times New Roman" w:cs="Times New Roman"/>
          <w:sz w:val="24"/>
          <w:szCs w:val="24"/>
        </w:rPr>
        <w:t>flood vent</w:t>
      </w:r>
      <w:r w:rsidR="00594E8A">
        <w:rPr>
          <w:rFonts w:ascii="Times New Roman" w:hAnsi="Times New Roman" w:cs="Times New Roman"/>
          <w:sz w:val="24"/>
          <w:szCs w:val="24"/>
        </w:rPr>
        <w:t>s</w:t>
      </w:r>
      <w:r w:rsidR="007C4C61">
        <w:rPr>
          <w:rFonts w:ascii="Times New Roman" w:hAnsi="Times New Roman" w:cs="Times New Roman"/>
          <w:sz w:val="24"/>
          <w:szCs w:val="24"/>
        </w:rPr>
        <w:t xml:space="preserve"> in. </w:t>
      </w:r>
      <w:r w:rsidR="00EB05F9">
        <w:rPr>
          <w:rFonts w:ascii="Times New Roman" w:hAnsi="Times New Roman" w:cs="Times New Roman"/>
          <w:sz w:val="24"/>
          <w:szCs w:val="24"/>
        </w:rPr>
        <w:t xml:space="preserve"> Flood venting </w:t>
      </w:r>
      <w:r w:rsidR="000270F7">
        <w:rPr>
          <w:rFonts w:ascii="Times New Roman" w:hAnsi="Times New Roman" w:cs="Times New Roman"/>
          <w:sz w:val="24"/>
          <w:szCs w:val="24"/>
        </w:rPr>
        <w:t xml:space="preserve">in 1 square inch </w:t>
      </w:r>
      <w:r w:rsidR="00EB3E58">
        <w:rPr>
          <w:rFonts w:ascii="Times New Roman" w:hAnsi="Times New Roman" w:cs="Times New Roman"/>
          <w:sz w:val="24"/>
          <w:szCs w:val="24"/>
        </w:rPr>
        <w:t xml:space="preserve">of net </w:t>
      </w:r>
      <w:r w:rsidR="000270F7">
        <w:rPr>
          <w:rFonts w:ascii="Times New Roman" w:hAnsi="Times New Roman" w:cs="Times New Roman"/>
          <w:sz w:val="24"/>
          <w:szCs w:val="24"/>
        </w:rPr>
        <w:t xml:space="preserve">opening per square foot, using a standard typical vent.  </w:t>
      </w:r>
      <w:r w:rsidR="004319E6">
        <w:rPr>
          <w:rFonts w:ascii="Times New Roman" w:hAnsi="Times New Roman" w:cs="Times New Roman"/>
          <w:sz w:val="24"/>
          <w:szCs w:val="24"/>
        </w:rPr>
        <w:t>If</w:t>
      </w:r>
      <w:r w:rsidR="000270F7">
        <w:rPr>
          <w:rFonts w:ascii="Times New Roman" w:hAnsi="Times New Roman" w:cs="Times New Roman"/>
          <w:sz w:val="24"/>
          <w:szCs w:val="24"/>
        </w:rPr>
        <w:t xml:space="preserve"> a FEMA certified vent it is </w:t>
      </w:r>
      <w:r w:rsidR="00EB3E58">
        <w:rPr>
          <w:rFonts w:ascii="Times New Roman" w:hAnsi="Times New Roman" w:cs="Times New Roman"/>
          <w:sz w:val="24"/>
          <w:szCs w:val="24"/>
        </w:rPr>
        <w:t xml:space="preserve">each 8 </w:t>
      </w:r>
      <w:r w:rsidR="004319E6">
        <w:rPr>
          <w:rFonts w:ascii="Times New Roman" w:hAnsi="Times New Roman" w:cs="Times New Roman"/>
          <w:sz w:val="24"/>
          <w:szCs w:val="24"/>
        </w:rPr>
        <w:t>x</w:t>
      </w:r>
      <w:r w:rsidR="00EB3E58">
        <w:rPr>
          <w:rFonts w:ascii="Times New Roman" w:hAnsi="Times New Roman" w:cs="Times New Roman"/>
          <w:sz w:val="24"/>
          <w:szCs w:val="24"/>
        </w:rPr>
        <w:t xml:space="preserve"> 16 vent is good for </w:t>
      </w:r>
      <w:r w:rsidR="00461F1D">
        <w:rPr>
          <w:rFonts w:ascii="Times New Roman" w:hAnsi="Times New Roman" w:cs="Times New Roman"/>
          <w:sz w:val="24"/>
          <w:szCs w:val="24"/>
        </w:rPr>
        <w:t>200</w:t>
      </w:r>
      <w:r w:rsidR="00EB3E58">
        <w:rPr>
          <w:rFonts w:ascii="Times New Roman" w:hAnsi="Times New Roman" w:cs="Times New Roman"/>
          <w:sz w:val="24"/>
          <w:szCs w:val="24"/>
        </w:rPr>
        <w:t xml:space="preserve"> square feet. </w:t>
      </w:r>
      <w:r w:rsidR="0059139F">
        <w:rPr>
          <w:rFonts w:ascii="Times New Roman" w:hAnsi="Times New Roman" w:cs="Times New Roman"/>
          <w:sz w:val="24"/>
          <w:szCs w:val="24"/>
        </w:rPr>
        <w:t xml:space="preserve"> </w:t>
      </w:r>
      <w:r w:rsidR="004C664D">
        <w:rPr>
          <w:rFonts w:ascii="Times New Roman" w:hAnsi="Times New Roman" w:cs="Times New Roman"/>
          <w:sz w:val="24"/>
          <w:szCs w:val="24"/>
        </w:rPr>
        <w:t>S-4</w:t>
      </w:r>
      <w:r w:rsidR="00797556">
        <w:rPr>
          <w:rFonts w:ascii="Times New Roman" w:hAnsi="Times New Roman" w:cs="Times New Roman"/>
          <w:sz w:val="24"/>
          <w:szCs w:val="24"/>
        </w:rPr>
        <w:t xml:space="preserve"> shows</w:t>
      </w:r>
      <w:r w:rsidR="004C664D">
        <w:rPr>
          <w:rFonts w:ascii="Times New Roman" w:hAnsi="Times New Roman" w:cs="Times New Roman"/>
          <w:sz w:val="24"/>
          <w:szCs w:val="24"/>
        </w:rPr>
        <w:t xml:space="preserve"> FEMA certified flood vent</w:t>
      </w:r>
      <w:r w:rsidR="00461F1D">
        <w:rPr>
          <w:rFonts w:ascii="Times New Roman" w:hAnsi="Times New Roman" w:cs="Times New Roman"/>
          <w:sz w:val="24"/>
          <w:szCs w:val="24"/>
        </w:rPr>
        <w:t xml:space="preserve"> called a Smart Vent, thru the </w:t>
      </w:r>
      <w:r>
        <w:rPr>
          <w:rFonts w:ascii="Times New Roman" w:hAnsi="Times New Roman" w:cs="Times New Roman"/>
          <w:sz w:val="24"/>
          <w:szCs w:val="24"/>
        </w:rPr>
        <w:t>masonry</w:t>
      </w:r>
      <w:r w:rsidR="00461F1D">
        <w:rPr>
          <w:rFonts w:ascii="Times New Roman" w:hAnsi="Times New Roman" w:cs="Times New Roman"/>
          <w:sz w:val="24"/>
          <w:szCs w:val="24"/>
        </w:rPr>
        <w:t xml:space="preserve"> walls to allow rising </w:t>
      </w:r>
      <w:r>
        <w:rPr>
          <w:rFonts w:ascii="Times New Roman" w:hAnsi="Times New Roman" w:cs="Times New Roman"/>
          <w:sz w:val="24"/>
          <w:szCs w:val="24"/>
        </w:rPr>
        <w:t>floodwaters</w:t>
      </w:r>
      <w:r w:rsidR="00461F1D">
        <w:rPr>
          <w:rFonts w:ascii="Times New Roman" w:hAnsi="Times New Roman" w:cs="Times New Roman"/>
          <w:sz w:val="24"/>
          <w:szCs w:val="24"/>
        </w:rPr>
        <w:t xml:space="preserve"> to equalize on each side of the </w:t>
      </w:r>
      <w:r>
        <w:rPr>
          <w:rFonts w:ascii="Times New Roman" w:hAnsi="Times New Roman" w:cs="Times New Roman"/>
          <w:sz w:val="24"/>
          <w:szCs w:val="24"/>
        </w:rPr>
        <w:t>masonry</w:t>
      </w:r>
      <w:r w:rsidR="00461F1D">
        <w:rPr>
          <w:rFonts w:ascii="Times New Roman" w:hAnsi="Times New Roman" w:cs="Times New Roman"/>
          <w:sz w:val="24"/>
          <w:szCs w:val="24"/>
        </w:rPr>
        <w:t xml:space="preserve"> foundation wall.  Flood vents should be installed so to allow automatic </w:t>
      </w:r>
      <w:r w:rsidR="00BF563D">
        <w:rPr>
          <w:rFonts w:ascii="Times New Roman" w:hAnsi="Times New Roman" w:cs="Times New Roman"/>
          <w:sz w:val="24"/>
          <w:szCs w:val="24"/>
        </w:rPr>
        <w:t xml:space="preserve">operation during rising and reseeding flood waters bottom of the vents to be no greater </w:t>
      </w:r>
      <w:r>
        <w:rPr>
          <w:rFonts w:ascii="Times New Roman" w:hAnsi="Times New Roman" w:cs="Times New Roman"/>
          <w:sz w:val="24"/>
          <w:szCs w:val="24"/>
        </w:rPr>
        <w:t>than</w:t>
      </w:r>
      <w:r w:rsidR="00BF563D">
        <w:rPr>
          <w:rFonts w:ascii="Times New Roman" w:hAnsi="Times New Roman" w:cs="Times New Roman"/>
          <w:sz w:val="24"/>
          <w:szCs w:val="24"/>
        </w:rPr>
        <w:t xml:space="preserve"> 12 inches</w:t>
      </w:r>
      <w:r w:rsidR="00886D55">
        <w:rPr>
          <w:rFonts w:ascii="Times New Roman" w:hAnsi="Times New Roman" w:cs="Times New Roman"/>
          <w:sz w:val="24"/>
          <w:szCs w:val="24"/>
        </w:rPr>
        <w:t xml:space="preserve"> above the surrounding grade. Each flood vent to have a </w:t>
      </w:r>
      <w:r w:rsidR="00DC581F">
        <w:rPr>
          <w:rFonts w:ascii="Times New Roman" w:hAnsi="Times New Roman" w:cs="Times New Roman"/>
          <w:sz w:val="24"/>
          <w:szCs w:val="24"/>
        </w:rPr>
        <w:t xml:space="preserve">flood </w:t>
      </w:r>
      <w:r w:rsidR="00886D55">
        <w:rPr>
          <w:rFonts w:ascii="Times New Roman" w:hAnsi="Times New Roman" w:cs="Times New Roman"/>
          <w:sz w:val="24"/>
          <w:szCs w:val="24"/>
        </w:rPr>
        <w:t xml:space="preserve">venting capability of 200 square feet of floor area, there are </w:t>
      </w:r>
      <w:r>
        <w:rPr>
          <w:rFonts w:ascii="Times New Roman" w:hAnsi="Times New Roman" w:cs="Times New Roman"/>
          <w:sz w:val="24"/>
          <w:szCs w:val="24"/>
        </w:rPr>
        <w:t>seven</w:t>
      </w:r>
      <w:r w:rsidR="00886D55">
        <w:rPr>
          <w:rFonts w:ascii="Times New Roman" w:hAnsi="Times New Roman" w:cs="Times New Roman"/>
          <w:sz w:val="24"/>
          <w:szCs w:val="24"/>
        </w:rPr>
        <w:t xml:space="preserve"> vents in </w:t>
      </w:r>
      <w:r w:rsidR="009976C1">
        <w:rPr>
          <w:rFonts w:ascii="Times New Roman" w:hAnsi="Times New Roman" w:cs="Times New Roman"/>
          <w:sz w:val="24"/>
          <w:szCs w:val="24"/>
        </w:rPr>
        <w:t>it, which</w:t>
      </w:r>
      <w:r w:rsidR="00886D55">
        <w:rPr>
          <w:rFonts w:ascii="Times New Roman" w:hAnsi="Times New Roman" w:cs="Times New Roman"/>
          <w:sz w:val="24"/>
          <w:szCs w:val="24"/>
        </w:rPr>
        <w:t xml:space="preserve"> would total to 135</w:t>
      </w:r>
      <w:r w:rsidR="00DC581F">
        <w:rPr>
          <w:rFonts w:ascii="Times New Roman" w:hAnsi="Times New Roman" w:cs="Times New Roman"/>
          <w:sz w:val="24"/>
          <w:szCs w:val="24"/>
        </w:rPr>
        <w:t>4</w:t>
      </w:r>
      <w:r w:rsidR="00886D55">
        <w:rPr>
          <w:rFonts w:ascii="Times New Roman" w:hAnsi="Times New Roman" w:cs="Times New Roman"/>
          <w:sz w:val="24"/>
          <w:szCs w:val="24"/>
        </w:rPr>
        <w:t xml:space="preserve"> square feet. </w:t>
      </w:r>
      <w:r w:rsidR="009976C1">
        <w:rPr>
          <w:rFonts w:ascii="Times New Roman" w:hAnsi="Times New Roman" w:cs="Times New Roman"/>
          <w:sz w:val="24"/>
          <w:szCs w:val="24"/>
        </w:rPr>
        <w:t>That is</w:t>
      </w:r>
      <w:r w:rsidR="00886D55">
        <w:rPr>
          <w:rFonts w:ascii="Times New Roman" w:hAnsi="Times New Roman" w:cs="Times New Roman"/>
          <w:sz w:val="24"/>
          <w:szCs w:val="24"/>
        </w:rPr>
        <w:t xml:space="preserve"> whether it is in flood fringe or flood way </w:t>
      </w:r>
      <w:r w:rsidR="009976C1">
        <w:rPr>
          <w:rFonts w:ascii="Times New Roman" w:hAnsi="Times New Roman" w:cs="Times New Roman"/>
          <w:sz w:val="24"/>
          <w:szCs w:val="24"/>
        </w:rPr>
        <w:t>it is</w:t>
      </w:r>
      <w:r w:rsidR="00886D55">
        <w:rPr>
          <w:rFonts w:ascii="Times New Roman" w:hAnsi="Times New Roman" w:cs="Times New Roman"/>
          <w:sz w:val="24"/>
          <w:szCs w:val="24"/>
        </w:rPr>
        <w:t xml:space="preserve"> the same requirement.  </w:t>
      </w:r>
      <w:r w:rsidR="009E0614">
        <w:rPr>
          <w:rFonts w:ascii="Times New Roman" w:hAnsi="Times New Roman" w:cs="Times New Roman"/>
          <w:sz w:val="24"/>
          <w:szCs w:val="24"/>
        </w:rPr>
        <w:t>With</w:t>
      </w:r>
      <w:r w:rsidR="00DC581F">
        <w:rPr>
          <w:rFonts w:ascii="Times New Roman" w:hAnsi="Times New Roman" w:cs="Times New Roman"/>
          <w:sz w:val="24"/>
          <w:szCs w:val="24"/>
        </w:rPr>
        <w:t xml:space="preserve"> expansion of the building there are</w:t>
      </w:r>
      <w:r w:rsidR="00B24D7A">
        <w:rPr>
          <w:rFonts w:ascii="Times New Roman" w:hAnsi="Times New Roman" w:cs="Times New Roman"/>
          <w:sz w:val="24"/>
          <w:szCs w:val="24"/>
        </w:rPr>
        <w:t xml:space="preserve"> no safety issue with what Mr. Mauck is proposing to do</w:t>
      </w:r>
      <w:r w:rsidR="00EB52A6">
        <w:rPr>
          <w:rFonts w:ascii="Times New Roman" w:hAnsi="Times New Roman" w:cs="Times New Roman"/>
          <w:sz w:val="24"/>
          <w:szCs w:val="24"/>
        </w:rPr>
        <w:t xml:space="preserve"> with the vents it will equalize the volume will be less of an impact in the flood way</w:t>
      </w:r>
      <w:r w:rsidR="00EB781D">
        <w:rPr>
          <w:rFonts w:ascii="Times New Roman" w:hAnsi="Times New Roman" w:cs="Times New Roman"/>
          <w:sz w:val="24"/>
          <w:szCs w:val="24"/>
        </w:rPr>
        <w:t xml:space="preserve"> </w:t>
      </w:r>
      <w:r w:rsidR="00DC581F">
        <w:rPr>
          <w:rFonts w:ascii="Times New Roman" w:hAnsi="Times New Roman" w:cs="Times New Roman"/>
          <w:sz w:val="24"/>
          <w:szCs w:val="24"/>
        </w:rPr>
        <w:t>then it is currently it will</w:t>
      </w:r>
      <w:r w:rsidR="00EB781D">
        <w:rPr>
          <w:rFonts w:ascii="Times New Roman" w:hAnsi="Times New Roman" w:cs="Times New Roman"/>
          <w:sz w:val="24"/>
          <w:szCs w:val="24"/>
        </w:rPr>
        <w:t xml:space="preserve"> reduce the 100 year flood elevation</w:t>
      </w:r>
      <w:r w:rsidR="0079750A">
        <w:rPr>
          <w:rFonts w:ascii="Times New Roman" w:hAnsi="Times New Roman" w:cs="Times New Roman"/>
          <w:sz w:val="24"/>
          <w:szCs w:val="24"/>
        </w:rPr>
        <w:t>, there is an 80% reduction</w:t>
      </w:r>
      <w:r w:rsidR="00EB52A6">
        <w:rPr>
          <w:rFonts w:ascii="Times New Roman" w:hAnsi="Times New Roman" w:cs="Times New Roman"/>
          <w:sz w:val="24"/>
          <w:szCs w:val="24"/>
        </w:rPr>
        <w:t>.</w:t>
      </w:r>
      <w:r w:rsidR="00300D18">
        <w:rPr>
          <w:rFonts w:ascii="Times New Roman" w:hAnsi="Times New Roman" w:cs="Times New Roman"/>
          <w:sz w:val="24"/>
          <w:szCs w:val="24"/>
        </w:rPr>
        <w:t xml:space="preserve">  </w:t>
      </w:r>
      <w:r w:rsidR="00DC581F">
        <w:rPr>
          <w:rFonts w:ascii="Times New Roman" w:hAnsi="Times New Roman" w:cs="Times New Roman"/>
          <w:sz w:val="24"/>
          <w:szCs w:val="24"/>
        </w:rPr>
        <w:t>S-4 of the drawing shows t</w:t>
      </w:r>
      <w:r w:rsidR="00300D18">
        <w:rPr>
          <w:rFonts w:ascii="Times New Roman" w:hAnsi="Times New Roman" w:cs="Times New Roman"/>
          <w:sz w:val="24"/>
          <w:szCs w:val="24"/>
        </w:rPr>
        <w:t xml:space="preserve">he </w:t>
      </w:r>
      <w:r w:rsidR="009976C1">
        <w:rPr>
          <w:rFonts w:ascii="Times New Roman" w:hAnsi="Times New Roman" w:cs="Times New Roman"/>
          <w:sz w:val="24"/>
          <w:szCs w:val="24"/>
        </w:rPr>
        <w:t>100-year</w:t>
      </w:r>
      <w:r w:rsidR="00300D18">
        <w:rPr>
          <w:rFonts w:ascii="Times New Roman" w:hAnsi="Times New Roman" w:cs="Times New Roman"/>
          <w:sz w:val="24"/>
          <w:szCs w:val="24"/>
        </w:rPr>
        <w:t xml:space="preserve"> flood elevation is only 21</w:t>
      </w:r>
      <w:r w:rsidR="00DC581F">
        <w:rPr>
          <w:rFonts w:ascii="Times New Roman" w:hAnsi="Times New Roman" w:cs="Times New Roman"/>
          <w:sz w:val="24"/>
          <w:szCs w:val="24"/>
        </w:rPr>
        <w:t xml:space="preserve"> </w:t>
      </w:r>
      <w:r w:rsidR="009976C1">
        <w:rPr>
          <w:rFonts w:ascii="Times New Roman" w:hAnsi="Times New Roman" w:cs="Times New Roman"/>
          <w:sz w:val="24"/>
          <w:szCs w:val="24"/>
        </w:rPr>
        <w:t>½ inches</w:t>
      </w:r>
      <w:r w:rsidR="00300D18">
        <w:rPr>
          <w:rFonts w:ascii="Times New Roman" w:hAnsi="Times New Roman" w:cs="Times New Roman"/>
          <w:sz w:val="24"/>
          <w:szCs w:val="24"/>
        </w:rPr>
        <w:t xml:space="preserve"> above</w:t>
      </w:r>
      <w:r w:rsidR="00EB52A6">
        <w:rPr>
          <w:rFonts w:ascii="Times New Roman" w:hAnsi="Times New Roman" w:cs="Times New Roman"/>
          <w:sz w:val="24"/>
          <w:szCs w:val="24"/>
        </w:rPr>
        <w:t xml:space="preserve"> </w:t>
      </w:r>
      <w:r w:rsidR="00DC581F">
        <w:rPr>
          <w:rFonts w:ascii="Times New Roman" w:hAnsi="Times New Roman" w:cs="Times New Roman"/>
          <w:sz w:val="24"/>
          <w:szCs w:val="24"/>
        </w:rPr>
        <w:t xml:space="preserve">the floor </w:t>
      </w:r>
      <w:r w:rsidR="009976C1">
        <w:rPr>
          <w:rFonts w:ascii="Times New Roman" w:hAnsi="Times New Roman" w:cs="Times New Roman"/>
          <w:sz w:val="24"/>
          <w:szCs w:val="24"/>
        </w:rPr>
        <w:t>level of</w:t>
      </w:r>
      <w:r w:rsidR="00DC581F">
        <w:rPr>
          <w:rFonts w:ascii="Times New Roman" w:hAnsi="Times New Roman" w:cs="Times New Roman"/>
          <w:sz w:val="24"/>
          <w:szCs w:val="24"/>
        </w:rPr>
        <w:t xml:space="preserve"> the garage, there is a requirement for another foot and a half of free board.  Add those up it is around 39 inches to the top as far as design.   </w:t>
      </w:r>
      <w:r w:rsidR="00B24D7A">
        <w:rPr>
          <w:rFonts w:ascii="Times New Roman" w:hAnsi="Times New Roman" w:cs="Times New Roman"/>
          <w:sz w:val="24"/>
          <w:szCs w:val="24"/>
        </w:rPr>
        <w:t xml:space="preserve"> </w:t>
      </w:r>
      <w:r w:rsidR="00886D55">
        <w:rPr>
          <w:rFonts w:ascii="Times New Roman" w:hAnsi="Times New Roman" w:cs="Times New Roman"/>
          <w:sz w:val="24"/>
          <w:szCs w:val="24"/>
        </w:rPr>
        <w:t xml:space="preserve">   </w:t>
      </w:r>
      <w:r w:rsidR="00461F1D">
        <w:rPr>
          <w:rFonts w:ascii="Times New Roman" w:hAnsi="Times New Roman" w:cs="Times New Roman"/>
          <w:sz w:val="24"/>
          <w:szCs w:val="24"/>
        </w:rPr>
        <w:t xml:space="preserve">  </w:t>
      </w:r>
    </w:p>
    <w:p w:rsidR="00AE3327" w:rsidRDefault="00AE3327" w:rsidP="001628EA">
      <w:pPr>
        <w:pStyle w:val="ListParagraph"/>
        <w:ind w:left="1170"/>
        <w:rPr>
          <w:rFonts w:ascii="Times New Roman" w:hAnsi="Times New Roman" w:cs="Times New Roman"/>
          <w:sz w:val="24"/>
          <w:szCs w:val="24"/>
        </w:rPr>
      </w:pPr>
    </w:p>
    <w:p w:rsidR="009E0614" w:rsidRDefault="0060188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David Hines asked Mr. Brooks if he thought about dry proofing the building since it is a non-residential building.  </w:t>
      </w:r>
    </w:p>
    <w:p w:rsidR="00601888" w:rsidRDefault="0060188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9E0614">
        <w:rPr>
          <w:rFonts w:ascii="Times New Roman" w:hAnsi="Times New Roman" w:cs="Times New Roman"/>
          <w:sz w:val="24"/>
          <w:szCs w:val="24"/>
        </w:rPr>
        <w:t>,</w:t>
      </w:r>
      <w:r>
        <w:rPr>
          <w:rFonts w:ascii="Times New Roman" w:hAnsi="Times New Roman" w:cs="Times New Roman"/>
          <w:sz w:val="24"/>
          <w:szCs w:val="24"/>
        </w:rPr>
        <w:t xml:space="preserve"> dry flood proofing is where you make a reverse pull, trying to </w:t>
      </w:r>
      <w:r w:rsidR="009976C1">
        <w:rPr>
          <w:rFonts w:ascii="Times New Roman" w:hAnsi="Times New Roman" w:cs="Times New Roman"/>
          <w:sz w:val="24"/>
          <w:szCs w:val="24"/>
        </w:rPr>
        <w:t>keep all</w:t>
      </w:r>
      <w:r>
        <w:rPr>
          <w:rFonts w:ascii="Times New Roman" w:hAnsi="Times New Roman" w:cs="Times New Roman"/>
          <w:sz w:val="24"/>
          <w:szCs w:val="24"/>
        </w:rPr>
        <w:t xml:space="preserve"> the water out.  The problem is when you do that you have to take the entire volume of the complete building, he </w:t>
      </w:r>
      <w:r w:rsidR="009976C1">
        <w:rPr>
          <w:rFonts w:ascii="Times New Roman" w:hAnsi="Times New Roman" w:cs="Times New Roman"/>
          <w:sz w:val="24"/>
          <w:szCs w:val="24"/>
        </w:rPr>
        <w:t>did not</w:t>
      </w:r>
      <w:r>
        <w:rPr>
          <w:rFonts w:ascii="Times New Roman" w:hAnsi="Times New Roman" w:cs="Times New Roman"/>
          <w:sz w:val="24"/>
          <w:szCs w:val="24"/>
        </w:rPr>
        <w:t xml:space="preserve"> have that volume out of the old garage.</w:t>
      </w:r>
    </w:p>
    <w:p w:rsidR="00601888" w:rsidRDefault="00601888" w:rsidP="001628EA">
      <w:pPr>
        <w:pStyle w:val="ListParagraph"/>
        <w:ind w:left="1170"/>
        <w:rPr>
          <w:rFonts w:ascii="Times New Roman" w:hAnsi="Times New Roman" w:cs="Times New Roman"/>
          <w:sz w:val="24"/>
          <w:szCs w:val="24"/>
        </w:rPr>
      </w:pPr>
    </w:p>
    <w:p w:rsidR="003F0B08" w:rsidRDefault="0060188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David Hines stated there is Wet flood proofing and dry flood proofing.  You can wet</w:t>
      </w:r>
      <w:r w:rsidR="003F0B08">
        <w:rPr>
          <w:rFonts w:ascii="Times New Roman" w:hAnsi="Times New Roman" w:cs="Times New Roman"/>
          <w:sz w:val="24"/>
          <w:szCs w:val="24"/>
        </w:rPr>
        <w:t xml:space="preserve"> flood</w:t>
      </w:r>
      <w:r>
        <w:rPr>
          <w:rFonts w:ascii="Times New Roman" w:hAnsi="Times New Roman" w:cs="Times New Roman"/>
          <w:sz w:val="24"/>
          <w:szCs w:val="24"/>
        </w:rPr>
        <w:t xml:space="preserve"> proof up to 600 square feet, tying it down, openings or flood vents.  If you want to go over the 600 square feet you have to look at the non-residential structure requirements in flood proof that w</w:t>
      </w:r>
      <w:r w:rsidR="003F0B08">
        <w:rPr>
          <w:rFonts w:ascii="Times New Roman" w:hAnsi="Times New Roman" w:cs="Times New Roman"/>
          <w:sz w:val="24"/>
          <w:szCs w:val="24"/>
        </w:rPr>
        <w:t>h</w:t>
      </w:r>
      <w:r>
        <w:rPr>
          <w:rFonts w:ascii="Times New Roman" w:hAnsi="Times New Roman" w:cs="Times New Roman"/>
          <w:sz w:val="24"/>
          <w:szCs w:val="24"/>
        </w:rPr>
        <w:t xml:space="preserve">ere elevated </w:t>
      </w:r>
      <w:r w:rsidR="003F0B08">
        <w:rPr>
          <w:rFonts w:ascii="Times New Roman" w:hAnsi="Times New Roman" w:cs="Times New Roman"/>
          <w:sz w:val="24"/>
          <w:szCs w:val="24"/>
        </w:rPr>
        <w:t xml:space="preserve">you </w:t>
      </w:r>
      <w:r w:rsidR="009976C1">
        <w:rPr>
          <w:rFonts w:ascii="Times New Roman" w:hAnsi="Times New Roman" w:cs="Times New Roman"/>
          <w:sz w:val="24"/>
          <w:szCs w:val="24"/>
        </w:rPr>
        <w:t>cannot</w:t>
      </w:r>
      <w:r w:rsidR="003F0B08">
        <w:rPr>
          <w:rFonts w:ascii="Times New Roman" w:hAnsi="Times New Roman" w:cs="Times New Roman"/>
          <w:sz w:val="24"/>
          <w:szCs w:val="24"/>
        </w:rPr>
        <w:t xml:space="preserve"> elevate it is already there.  </w:t>
      </w:r>
    </w:p>
    <w:p w:rsidR="00B73CA9" w:rsidRDefault="003F0B0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B73CA9">
        <w:rPr>
          <w:rFonts w:ascii="Times New Roman" w:hAnsi="Times New Roman" w:cs="Times New Roman"/>
          <w:sz w:val="24"/>
          <w:szCs w:val="24"/>
        </w:rPr>
        <w:t>,</w:t>
      </w:r>
      <w:r>
        <w:rPr>
          <w:rFonts w:ascii="Times New Roman" w:hAnsi="Times New Roman" w:cs="Times New Roman"/>
          <w:sz w:val="24"/>
          <w:szCs w:val="24"/>
        </w:rPr>
        <w:t xml:space="preserve"> they did a wet flood proofing, David Hines stated you can</w:t>
      </w:r>
      <w:r w:rsidR="00CE390A">
        <w:rPr>
          <w:rFonts w:ascii="Times New Roman" w:hAnsi="Times New Roman" w:cs="Times New Roman"/>
          <w:sz w:val="24"/>
          <w:szCs w:val="24"/>
        </w:rPr>
        <w:t>’</w:t>
      </w:r>
      <w:r>
        <w:rPr>
          <w:rFonts w:ascii="Times New Roman" w:hAnsi="Times New Roman" w:cs="Times New Roman"/>
          <w:sz w:val="24"/>
          <w:szCs w:val="24"/>
        </w:rPr>
        <w:t xml:space="preserve">t do a wet flood proof over 600 square feet it would have to be dry proofed. </w:t>
      </w:r>
      <w:r w:rsidR="00601888">
        <w:rPr>
          <w:rFonts w:ascii="Times New Roman" w:hAnsi="Times New Roman" w:cs="Times New Roman"/>
          <w:sz w:val="24"/>
          <w:szCs w:val="24"/>
        </w:rPr>
        <w:t xml:space="preserve"> </w:t>
      </w:r>
    </w:p>
    <w:p w:rsidR="00B73CA9" w:rsidRDefault="003F0B0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Mr. Brooks stated that is not a requirement by FEMA.  </w:t>
      </w:r>
    </w:p>
    <w:p w:rsidR="00495CD5" w:rsidRDefault="003F0B0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David Hines stated</w:t>
      </w:r>
      <w:r w:rsidR="00B73CA9">
        <w:rPr>
          <w:rFonts w:ascii="Times New Roman" w:hAnsi="Times New Roman" w:cs="Times New Roman"/>
          <w:sz w:val="24"/>
          <w:szCs w:val="24"/>
        </w:rPr>
        <w:t>, I</w:t>
      </w:r>
      <w:r>
        <w:rPr>
          <w:rFonts w:ascii="Times New Roman" w:hAnsi="Times New Roman" w:cs="Times New Roman"/>
          <w:sz w:val="24"/>
          <w:szCs w:val="24"/>
        </w:rPr>
        <w:t>t is a requirement by FEMA</w:t>
      </w:r>
      <w:r w:rsidR="00B73CA9">
        <w:rPr>
          <w:rFonts w:ascii="Times New Roman" w:hAnsi="Times New Roman" w:cs="Times New Roman"/>
          <w:sz w:val="24"/>
          <w:szCs w:val="24"/>
        </w:rPr>
        <w:t>, he</w:t>
      </w:r>
      <w:r>
        <w:rPr>
          <w:rFonts w:ascii="Times New Roman" w:hAnsi="Times New Roman" w:cs="Times New Roman"/>
          <w:sz w:val="24"/>
          <w:szCs w:val="24"/>
        </w:rPr>
        <w:t xml:space="preserve"> </w:t>
      </w:r>
      <w:r w:rsidR="00495CD5">
        <w:rPr>
          <w:rFonts w:ascii="Times New Roman" w:hAnsi="Times New Roman" w:cs="Times New Roman"/>
          <w:sz w:val="24"/>
          <w:szCs w:val="24"/>
        </w:rPr>
        <w:t xml:space="preserve">stated he is Certified Floodplain Manager, he has been doing this for 20 years, </w:t>
      </w:r>
      <w:r w:rsidR="009976C1">
        <w:rPr>
          <w:rFonts w:ascii="Times New Roman" w:hAnsi="Times New Roman" w:cs="Times New Roman"/>
          <w:sz w:val="24"/>
          <w:szCs w:val="24"/>
        </w:rPr>
        <w:t>and he</w:t>
      </w:r>
      <w:r w:rsidR="00495CD5">
        <w:rPr>
          <w:rFonts w:ascii="Times New Roman" w:hAnsi="Times New Roman" w:cs="Times New Roman"/>
          <w:sz w:val="24"/>
          <w:szCs w:val="24"/>
        </w:rPr>
        <w:t xml:space="preserve"> just helped rewrite an ordinance.  To go over the 600 square feet you will have to dry flood </w:t>
      </w:r>
      <w:r w:rsidR="009976C1">
        <w:rPr>
          <w:rFonts w:ascii="Times New Roman" w:hAnsi="Times New Roman" w:cs="Times New Roman"/>
          <w:sz w:val="24"/>
          <w:szCs w:val="24"/>
        </w:rPr>
        <w:t>proof that</w:t>
      </w:r>
      <w:r w:rsidR="00495CD5">
        <w:rPr>
          <w:rFonts w:ascii="Times New Roman" w:hAnsi="Times New Roman" w:cs="Times New Roman"/>
          <w:sz w:val="24"/>
          <w:szCs w:val="24"/>
        </w:rPr>
        <w:t xml:space="preserve"> is in the FEMA regulations.</w:t>
      </w:r>
    </w:p>
    <w:p w:rsidR="00164A32" w:rsidRDefault="00495CD5"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Mr. Brooks </w:t>
      </w:r>
      <w:r w:rsidR="00164A32">
        <w:rPr>
          <w:rFonts w:ascii="Times New Roman" w:hAnsi="Times New Roman" w:cs="Times New Roman"/>
          <w:sz w:val="24"/>
          <w:szCs w:val="24"/>
        </w:rPr>
        <w:t xml:space="preserve">stated, he </w:t>
      </w:r>
      <w:r>
        <w:rPr>
          <w:rFonts w:ascii="Times New Roman" w:hAnsi="Times New Roman" w:cs="Times New Roman"/>
          <w:sz w:val="24"/>
          <w:szCs w:val="24"/>
        </w:rPr>
        <w:t xml:space="preserve">received the permit a couple months ago which they did exactly that from FEMA it was a full house 12 to 1300 square feet no requirement for dry proofing.  </w:t>
      </w:r>
    </w:p>
    <w:p w:rsidR="00164A32" w:rsidRDefault="00164A32"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D</w:t>
      </w:r>
      <w:r w:rsidR="00495CD5">
        <w:rPr>
          <w:rFonts w:ascii="Times New Roman" w:hAnsi="Times New Roman" w:cs="Times New Roman"/>
          <w:sz w:val="24"/>
          <w:szCs w:val="24"/>
        </w:rPr>
        <w:t xml:space="preserve">avid </w:t>
      </w:r>
      <w:r>
        <w:rPr>
          <w:rFonts w:ascii="Times New Roman" w:hAnsi="Times New Roman" w:cs="Times New Roman"/>
          <w:sz w:val="24"/>
          <w:szCs w:val="24"/>
        </w:rPr>
        <w:t xml:space="preserve">Hines </w:t>
      </w:r>
      <w:r w:rsidR="00495CD5">
        <w:rPr>
          <w:rFonts w:ascii="Times New Roman" w:hAnsi="Times New Roman" w:cs="Times New Roman"/>
          <w:sz w:val="24"/>
          <w:szCs w:val="24"/>
        </w:rPr>
        <w:t>stated</w:t>
      </w:r>
      <w:r>
        <w:rPr>
          <w:rFonts w:ascii="Times New Roman" w:hAnsi="Times New Roman" w:cs="Times New Roman"/>
          <w:sz w:val="24"/>
          <w:szCs w:val="24"/>
        </w:rPr>
        <w:t>,</w:t>
      </w:r>
      <w:r w:rsidR="00495CD5">
        <w:rPr>
          <w:rFonts w:ascii="Times New Roman" w:hAnsi="Times New Roman" w:cs="Times New Roman"/>
          <w:sz w:val="24"/>
          <w:szCs w:val="24"/>
        </w:rPr>
        <w:t xml:space="preserve"> that is residential this is non-residential. </w:t>
      </w:r>
    </w:p>
    <w:p w:rsidR="00164A32" w:rsidRDefault="00495CD5"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164A32">
        <w:rPr>
          <w:rFonts w:ascii="Times New Roman" w:hAnsi="Times New Roman" w:cs="Times New Roman"/>
          <w:sz w:val="24"/>
          <w:szCs w:val="24"/>
        </w:rPr>
        <w:t>,</w:t>
      </w:r>
      <w:r>
        <w:rPr>
          <w:rFonts w:ascii="Times New Roman" w:hAnsi="Times New Roman" w:cs="Times New Roman"/>
          <w:sz w:val="24"/>
          <w:szCs w:val="24"/>
        </w:rPr>
        <w:t xml:space="preserve"> it is a residential accessory structure.  </w:t>
      </w:r>
    </w:p>
    <w:p w:rsidR="00164A32" w:rsidRDefault="00495CD5"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David Hines stated</w:t>
      </w:r>
      <w:r w:rsidR="00164A32">
        <w:rPr>
          <w:rFonts w:ascii="Times New Roman" w:hAnsi="Times New Roman" w:cs="Times New Roman"/>
          <w:sz w:val="24"/>
          <w:szCs w:val="24"/>
        </w:rPr>
        <w:t>,</w:t>
      </w:r>
      <w:r>
        <w:rPr>
          <w:rFonts w:ascii="Times New Roman" w:hAnsi="Times New Roman" w:cs="Times New Roman"/>
          <w:sz w:val="24"/>
          <w:szCs w:val="24"/>
        </w:rPr>
        <w:t xml:space="preserve"> it is a non-residential structure.  </w:t>
      </w:r>
    </w:p>
    <w:p w:rsidR="00164A32" w:rsidRDefault="00495CD5"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David Hines asked if Mr. Brooks had a no</w:t>
      </w:r>
      <w:r w:rsidR="00F17272">
        <w:rPr>
          <w:rFonts w:ascii="Times New Roman" w:hAnsi="Times New Roman" w:cs="Times New Roman"/>
          <w:sz w:val="24"/>
          <w:szCs w:val="24"/>
        </w:rPr>
        <w:t xml:space="preserve"> </w:t>
      </w:r>
      <w:r>
        <w:rPr>
          <w:rFonts w:ascii="Times New Roman" w:hAnsi="Times New Roman" w:cs="Times New Roman"/>
          <w:sz w:val="24"/>
          <w:szCs w:val="24"/>
        </w:rPr>
        <w:t xml:space="preserve">rise certificate. </w:t>
      </w:r>
      <w:bookmarkStart w:id="0" w:name="_GoBack"/>
      <w:bookmarkEnd w:id="0"/>
    </w:p>
    <w:p w:rsidR="00164A32" w:rsidRDefault="00495CD5"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Mr. Brooks </w:t>
      </w:r>
      <w:r w:rsidR="00164A32">
        <w:rPr>
          <w:rFonts w:ascii="Times New Roman" w:hAnsi="Times New Roman" w:cs="Times New Roman"/>
          <w:sz w:val="24"/>
          <w:szCs w:val="24"/>
        </w:rPr>
        <w:t xml:space="preserve">stated, </w:t>
      </w:r>
      <w:r>
        <w:rPr>
          <w:rFonts w:ascii="Times New Roman" w:hAnsi="Times New Roman" w:cs="Times New Roman"/>
          <w:sz w:val="24"/>
          <w:szCs w:val="24"/>
        </w:rPr>
        <w:t xml:space="preserve">has not prepared one </w:t>
      </w:r>
      <w:r w:rsidR="009976C1">
        <w:rPr>
          <w:rFonts w:ascii="Times New Roman" w:hAnsi="Times New Roman" w:cs="Times New Roman"/>
          <w:sz w:val="24"/>
          <w:szCs w:val="24"/>
        </w:rPr>
        <w:t>it is</w:t>
      </w:r>
      <w:r>
        <w:rPr>
          <w:rFonts w:ascii="Times New Roman" w:hAnsi="Times New Roman" w:cs="Times New Roman"/>
          <w:sz w:val="24"/>
          <w:szCs w:val="24"/>
        </w:rPr>
        <w:t xml:space="preserve"> on the drawing.  David Hines stated anything in the floodway is going to re quire a no</w:t>
      </w:r>
      <w:r w:rsidR="00F17272">
        <w:rPr>
          <w:rFonts w:ascii="Times New Roman" w:hAnsi="Times New Roman" w:cs="Times New Roman"/>
          <w:sz w:val="24"/>
          <w:szCs w:val="24"/>
        </w:rPr>
        <w:t xml:space="preserve"> </w:t>
      </w:r>
      <w:r>
        <w:rPr>
          <w:rFonts w:ascii="Times New Roman" w:hAnsi="Times New Roman" w:cs="Times New Roman"/>
          <w:sz w:val="24"/>
          <w:szCs w:val="24"/>
        </w:rPr>
        <w:t xml:space="preserve">rise certificate.  Mr. Brooks stated he </w:t>
      </w:r>
      <w:r w:rsidR="009976C1">
        <w:rPr>
          <w:rFonts w:ascii="Times New Roman" w:hAnsi="Times New Roman" w:cs="Times New Roman"/>
          <w:sz w:val="24"/>
          <w:szCs w:val="24"/>
        </w:rPr>
        <w:t>would</w:t>
      </w:r>
      <w:r>
        <w:rPr>
          <w:rFonts w:ascii="Times New Roman" w:hAnsi="Times New Roman" w:cs="Times New Roman"/>
          <w:sz w:val="24"/>
          <w:szCs w:val="24"/>
        </w:rPr>
        <w:t xml:space="preserve"> file for that. </w:t>
      </w:r>
    </w:p>
    <w:p w:rsidR="00CE2300" w:rsidRDefault="00495CD5"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David Hines stated</w:t>
      </w:r>
      <w:r w:rsidR="00164A32">
        <w:rPr>
          <w:rFonts w:ascii="Times New Roman" w:hAnsi="Times New Roman" w:cs="Times New Roman"/>
          <w:sz w:val="24"/>
          <w:szCs w:val="24"/>
        </w:rPr>
        <w:t>,</w:t>
      </w:r>
      <w:r>
        <w:rPr>
          <w:rFonts w:ascii="Times New Roman" w:hAnsi="Times New Roman" w:cs="Times New Roman"/>
          <w:sz w:val="24"/>
          <w:szCs w:val="24"/>
        </w:rPr>
        <w:t xml:space="preserve"> they could do the opening in the flood fringe part of the building, then do the flood proofing for the additional building in the floodway.  He suggested dry flood proofing the whole thing then this all goes away.  </w:t>
      </w:r>
    </w:p>
    <w:p w:rsidR="00C55C7C" w:rsidRDefault="00CE2300"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lastRenderedPageBreak/>
        <w:t xml:space="preserve">Mr. Brooks submitted drawings and written a letter to Central Keystone COG they received a letter back from Rodney Nights.  The letter stating </w:t>
      </w:r>
      <w:r w:rsidR="00C55C7C">
        <w:rPr>
          <w:rFonts w:ascii="Times New Roman" w:hAnsi="Times New Roman" w:cs="Times New Roman"/>
          <w:sz w:val="24"/>
          <w:szCs w:val="24"/>
        </w:rPr>
        <w:t>‘</w:t>
      </w:r>
      <w:r w:rsidRPr="00C55C7C">
        <w:rPr>
          <w:rFonts w:ascii="Times New Roman" w:hAnsi="Times New Roman" w:cs="Times New Roman"/>
          <w:i/>
          <w:sz w:val="24"/>
          <w:szCs w:val="24"/>
        </w:rPr>
        <w:t>the permit drawing you submitted</w:t>
      </w:r>
      <w:r w:rsidR="00194E6F">
        <w:rPr>
          <w:rFonts w:ascii="Times New Roman" w:hAnsi="Times New Roman" w:cs="Times New Roman"/>
          <w:i/>
          <w:sz w:val="24"/>
          <w:szCs w:val="24"/>
        </w:rPr>
        <w:t xml:space="preserve"> for</w:t>
      </w:r>
      <w:r w:rsidRPr="00C55C7C">
        <w:rPr>
          <w:rFonts w:ascii="Times New Roman" w:hAnsi="Times New Roman" w:cs="Times New Roman"/>
          <w:i/>
          <w:sz w:val="24"/>
          <w:szCs w:val="24"/>
        </w:rPr>
        <w:t xml:space="preserve"> the detached garage  under construction in Piatt Township, 158 Larryville Road, Jersey Shore, PA will be adequate to obtain a building permit.  Th</w:t>
      </w:r>
      <w:r w:rsidR="00CE390A">
        <w:rPr>
          <w:rFonts w:ascii="Times New Roman" w:hAnsi="Times New Roman" w:cs="Times New Roman"/>
          <w:i/>
          <w:sz w:val="24"/>
          <w:szCs w:val="24"/>
        </w:rPr>
        <w:t>is</w:t>
      </w:r>
      <w:r w:rsidRPr="00C55C7C">
        <w:rPr>
          <w:rFonts w:ascii="Times New Roman" w:hAnsi="Times New Roman" w:cs="Times New Roman"/>
          <w:i/>
          <w:sz w:val="24"/>
          <w:szCs w:val="24"/>
        </w:rPr>
        <w:t xml:space="preserve"> garage is being</w:t>
      </w:r>
      <w:r w:rsidR="00194E6F">
        <w:rPr>
          <w:rFonts w:ascii="Times New Roman" w:hAnsi="Times New Roman" w:cs="Times New Roman"/>
          <w:i/>
          <w:sz w:val="24"/>
          <w:szCs w:val="24"/>
        </w:rPr>
        <w:t xml:space="preserve"> </w:t>
      </w:r>
      <w:r w:rsidR="009976C1">
        <w:rPr>
          <w:rFonts w:ascii="Times New Roman" w:hAnsi="Times New Roman" w:cs="Times New Roman"/>
          <w:i/>
          <w:sz w:val="24"/>
          <w:szCs w:val="24"/>
        </w:rPr>
        <w:t xml:space="preserve">constructed </w:t>
      </w:r>
      <w:r w:rsidR="009976C1" w:rsidRPr="00C55C7C">
        <w:rPr>
          <w:rFonts w:ascii="Times New Roman" w:hAnsi="Times New Roman" w:cs="Times New Roman"/>
          <w:i/>
          <w:sz w:val="24"/>
          <w:szCs w:val="24"/>
        </w:rPr>
        <w:t>partially</w:t>
      </w:r>
      <w:r w:rsidR="00CE390A">
        <w:rPr>
          <w:rFonts w:ascii="Times New Roman" w:hAnsi="Times New Roman" w:cs="Times New Roman"/>
          <w:i/>
          <w:sz w:val="24"/>
          <w:szCs w:val="24"/>
        </w:rPr>
        <w:t xml:space="preserve"> </w:t>
      </w:r>
      <w:r w:rsidRPr="00C55C7C">
        <w:rPr>
          <w:rFonts w:ascii="Times New Roman" w:hAnsi="Times New Roman" w:cs="Times New Roman"/>
          <w:i/>
          <w:sz w:val="24"/>
          <w:szCs w:val="24"/>
        </w:rPr>
        <w:t>in a</w:t>
      </w:r>
      <w:r w:rsidR="00194E6F">
        <w:rPr>
          <w:rFonts w:ascii="Times New Roman" w:hAnsi="Times New Roman" w:cs="Times New Roman"/>
          <w:i/>
          <w:sz w:val="24"/>
          <w:szCs w:val="24"/>
        </w:rPr>
        <w:t xml:space="preserve"> flood</w:t>
      </w:r>
      <w:r w:rsidRPr="00C55C7C">
        <w:rPr>
          <w:rFonts w:ascii="Times New Roman" w:hAnsi="Times New Roman" w:cs="Times New Roman"/>
          <w:i/>
          <w:sz w:val="24"/>
          <w:szCs w:val="24"/>
        </w:rPr>
        <w:t xml:space="preserve"> </w:t>
      </w:r>
      <w:r w:rsidR="00194E6F">
        <w:rPr>
          <w:rFonts w:ascii="Times New Roman" w:hAnsi="Times New Roman" w:cs="Times New Roman"/>
          <w:i/>
          <w:sz w:val="24"/>
          <w:szCs w:val="24"/>
        </w:rPr>
        <w:t xml:space="preserve">are </w:t>
      </w:r>
      <w:r w:rsidRPr="00C55C7C">
        <w:rPr>
          <w:rFonts w:ascii="Times New Roman" w:hAnsi="Times New Roman" w:cs="Times New Roman"/>
          <w:i/>
          <w:sz w:val="24"/>
          <w:szCs w:val="24"/>
        </w:rPr>
        <w:t xml:space="preserve">that meets all the requirements for flood resistance construction in the 2015 </w:t>
      </w:r>
      <w:r w:rsidR="00C55C7C" w:rsidRPr="00C55C7C">
        <w:rPr>
          <w:rFonts w:ascii="Times New Roman" w:hAnsi="Times New Roman" w:cs="Times New Roman"/>
          <w:i/>
          <w:sz w:val="24"/>
          <w:szCs w:val="24"/>
        </w:rPr>
        <w:t xml:space="preserve">international </w:t>
      </w:r>
      <w:r w:rsidRPr="00C55C7C">
        <w:rPr>
          <w:rFonts w:ascii="Times New Roman" w:hAnsi="Times New Roman" w:cs="Times New Roman"/>
          <w:i/>
          <w:sz w:val="24"/>
          <w:szCs w:val="24"/>
        </w:rPr>
        <w:t xml:space="preserve">residential </w:t>
      </w:r>
      <w:r w:rsidR="00C55C7C" w:rsidRPr="00C55C7C">
        <w:rPr>
          <w:rFonts w:ascii="Times New Roman" w:hAnsi="Times New Roman" w:cs="Times New Roman"/>
          <w:i/>
          <w:sz w:val="24"/>
          <w:szCs w:val="24"/>
        </w:rPr>
        <w:t xml:space="preserve">code currently being enforced in </w:t>
      </w:r>
      <w:r w:rsidR="00194E6F">
        <w:rPr>
          <w:rFonts w:ascii="Times New Roman" w:hAnsi="Times New Roman" w:cs="Times New Roman"/>
          <w:i/>
          <w:sz w:val="24"/>
          <w:szCs w:val="24"/>
        </w:rPr>
        <w:t>PA</w:t>
      </w:r>
      <w:r w:rsidR="00C55C7C" w:rsidRPr="00C55C7C">
        <w:rPr>
          <w:rFonts w:ascii="Times New Roman" w:hAnsi="Times New Roman" w:cs="Times New Roman"/>
          <w:i/>
          <w:sz w:val="24"/>
          <w:szCs w:val="24"/>
        </w:rPr>
        <w:t xml:space="preserve">.  Be advised we here at Central Keystone COG will be unable to issue the building permit until you </w:t>
      </w:r>
      <w:r w:rsidR="00194E6F">
        <w:rPr>
          <w:rFonts w:ascii="Times New Roman" w:hAnsi="Times New Roman" w:cs="Times New Roman"/>
          <w:i/>
          <w:sz w:val="24"/>
          <w:szCs w:val="24"/>
        </w:rPr>
        <w:t xml:space="preserve">have </w:t>
      </w:r>
      <w:r w:rsidR="00C55C7C" w:rsidRPr="00C55C7C">
        <w:rPr>
          <w:rFonts w:ascii="Times New Roman" w:hAnsi="Times New Roman" w:cs="Times New Roman"/>
          <w:i/>
          <w:sz w:val="24"/>
          <w:szCs w:val="24"/>
        </w:rPr>
        <w:t>obtain</w:t>
      </w:r>
      <w:r w:rsidR="00194E6F">
        <w:rPr>
          <w:rFonts w:ascii="Times New Roman" w:hAnsi="Times New Roman" w:cs="Times New Roman"/>
          <w:i/>
          <w:sz w:val="24"/>
          <w:szCs w:val="24"/>
        </w:rPr>
        <w:t>ed</w:t>
      </w:r>
      <w:r w:rsidR="00C55C7C" w:rsidRPr="00C55C7C">
        <w:rPr>
          <w:rFonts w:ascii="Times New Roman" w:hAnsi="Times New Roman" w:cs="Times New Roman"/>
          <w:i/>
          <w:sz w:val="24"/>
          <w:szCs w:val="24"/>
        </w:rPr>
        <w:t xml:space="preserve"> a zoning permit from the township</w:t>
      </w:r>
      <w:r w:rsidR="00194E6F">
        <w:rPr>
          <w:rFonts w:ascii="Times New Roman" w:hAnsi="Times New Roman" w:cs="Times New Roman"/>
          <w:i/>
          <w:sz w:val="24"/>
          <w:szCs w:val="24"/>
        </w:rPr>
        <w:t>/</w:t>
      </w:r>
      <w:r w:rsidR="00C55C7C" w:rsidRPr="00C55C7C">
        <w:rPr>
          <w:rFonts w:ascii="Times New Roman" w:hAnsi="Times New Roman" w:cs="Times New Roman"/>
          <w:i/>
          <w:sz w:val="24"/>
          <w:szCs w:val="24"/>
        </w:rPr>
        <w:t>county.</w:t>
      </w:r>
      <w:r w:rsidR="00C55C7C">
        <w:rPr>
          <w:rFonts w:ascii="Times New Roman" w:hAnsi="Times New Roman" w:cs="Times New Roman"/>
          <w:sz w:val="24"/>
          <w:szCs w:val="24"/>
        </w:rPr>
        <w:t xml:space="preserve">”  This letter was dated Thursday December 3, 2020 at 2:45pm.  </w:t>
      </w:r>
    </w:p>
    <w:p w:rsidR="000123E6" w:rsidRDefault="000123E6" w:rsidP="001628EA">
      <w:pPr>
        <w:pStyle w:val="ListParagraph"/>
        <w:ind w:left="1170"/>
        <w:rPr>
          <w:rFonts w:ascii="Times New Roman" w:hAnsi="Times New Roman" w:cs="Times New Roman"/>
          <w:sz w:val="24"/>
          <w:szCs w:val="24"/>
        </w:rPr>
      </w:pPr>
    </w:p>
    <w:p w:rsidR="000123E6" w:rsidRDefault="000123E6"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Chris Logue asked Mr.  Brooks </w:t>
      </w:r>
      <w:r w:rsidR="00694474">
        <w:rPr>
          <w:rFonts w:ascii="Times New Roman" w:hAnsi="Times New Roman" w:cs="Times New Roman"/>
          <w:sz w:val="24"/>
          <w:szCs w:val="24"/>
        </w:rPr>
        <w:t>if he</w:t>
      </w:r>
      <w:r w:rsidR="00D27005">
        <w:rPr>
          <w:rFonts w:ascii="Times New Roman" w:hAnsi="Times New Roman" w:cs="Times New Roman"/>
          <w:sz w:val="24"/>
          <w:szCs w:val="24"/>
        </w:rPr>
        <w:t xml:space="preserve"> submitted a </w:t>
      </w:r>
      <w:r>
        <w:rPr>
          <w:rFonts w:ascii="Times New Roman" w:hAnsi="Times New Roman" w:cs="Times New Roman"/>
          <w:sz w:val="24"/>
          <w:szCs w:val="24"/>
        </w:rPr>
        <w:t>Small Project</w:t>
      </w:r>
      <w:r w:rsidR="00694474">
        <w:rPr>
          <w:rFonts w:ascii="Times New Roman" w:hAnsi="Times New Roman" w:cs="Times New Roman"/>
          <w:sz w:val="24"/>
          <w:szCs w:val="24"/>
        </w:rPr>
        <w:t xml:space="preserve"> Joint P</w:t>
      </w:r>
      <w:r>
        <w:rPr>
          <w:rFonts w:ascii="Times New Roman" w:hAnsi="Times New Roman" w:cs="Times New Roman"/>
          <w:sz w:val="24"/>
          <w:szCs w:val="24"/>
        </w:rPr>
        <w:t xml:space="preserve">ermit and/or DEP permit </w:t>
      </w:r>
      <w:r w:rsidR="00694474">
        <w:rPr>
          <w:rFonts w:ascii="Times New Roman" w:hAnsi="Times New Roman" w:cs="Times New Roman"/>
          <w:sz w:val="24"/>
          <w:szCs w:val="24"/>
        </w:rPr>
        <w:t>and stated that you are</w:t>
      </w:r>
      <w:r>
        <w:rPr>
          <w:rFonts w:ascii="Times New Roman" w:hAnsi="Times New Roman" w:cs="Times New Roman"/>
          <w:sz w:val="24"/>
          <w:szCs w:val="24"/>
        </w:rPr>
        <w:t xml:space="preserve"> required to have a consistency letter that states that the project is </w:t>
      </w:r>
      <w:r w:rsidR="009976C1">
        <w:rPr>
          <w:rFonts w:ascii="Times New Roman" w:hAnsi="Times New Roman" w:cs="Times New Roman"/>
          <w:sz w:val="24"/>
          <w:szCs w:val="24"/>
        </w:rPr>
        <w:t>consistent</w:t>
      </w:r>
      <w:r>
        <w:rPr>
          <w:rFonts w:ascii="Times New Roman" w:hAnsi="Times New Roman" w:cs="Times New Roman"/>
          <w:sz w:val="24"/>
          <w:szCs w:val="24"/>
        </w:rPr>
        <w:t xml:space="preserve"> with municipal flood regulation.</w:t>
      </w:r>
    </w:p>
    <w:p w:rsidR="00B1799E" w:rsidRDefault="000123E6"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B1799E">
        <w:rPr>
          <w:rFonts w:ascii="Times New Roman" w:hAnsi="Times New Roman" w:cs="Times New Roman"/>
          <w:sz w:val="24"/>
          <w:szCs w:val="24"/>
        </w:rPr>
        <w:t>,</w:t>
      </w:r>
      <w:r>
        <w:rPr>
          <w:rFonts w:ascii="Times New Roman" w:hAnsi="Times New Roman" w:cs="Times New Roman"/>
          <w:sz w:val="24"/>
          <w:szCs w:val="24"/>
        </w:rPr>
        <w:t xml:space="preserve"> yes</w:t>
      </w:r>
      <w:r w:rsidR="009976C1">
        <w:rPr>
          <w:rFonts w:ascii="Times New Roman" w:hAnsi="Times New Roman" w:cs="Times New Roman"/>
          <w:sz w:val="24"/>
          <w:szCs w:val="24"/>
        </w:rPr>
        <w:t>, he</w:t>
      </w:r>
      <w:r>
        <w:rPr>
          <w:rFonts w:ascii="Times New Roman" w:hAnsi="Times New Roman" w:cs="Times New Roman"/>
          <w:sz w:val="24"/>
          <w:szCs w:val="24"/>
        </w:rPr>
        <w:t xml:space="preserve"> received a response back from the </w:t>
      </w:r>
      <w:r w:rsidR="009976C1">
        <w:rPr>
          <w:rFonts w:ascii="Times New Roman" w:hAnsi="Times New Roman" w:cs="Times New Roman"/>
          <w:sz w:val="24"/>
          <w:szCs w:val="24"/>
        </w:rPr>
        <w:t>man</w:t>
      </w:r>
      <w:r>
        <w:rPr>
          <w:rFonts w:ascii="Times New Roman" w:hAnsi="Times New Roman" w:cs="Times New Roman"/>
          <w:sz w:val="24"/>
          <w:szCs w:val="24"/>
        </w:rPr>
        <w:t xml:space="preserve"> at DEP, he does need a consistency letter.  Mr. Brooks stated he had submitted a follow up to David Hubbard</w:t>
      </w:r>
      <w:r w:rsidR="00D27005">
        <w:rPr>
          <w:rFonts w:ascii="Times New Roman" w:hAnsi="Times New Roman" w:cs="Times New Roman"/>
          <w:sz w:val="24"/>
          <w:szCs w:val="24"/>
        </w:rPr>
        <w:t xml:space="preserve">, </w:t>
      </w:r>
      <w:r w:rsidR="00B1799E">
        <w:rPr>
          <w:rFonts w:ascii="Times New Roman" w:hAnsi="Times New Roman" w:cs="Times New Roman"/>
          <w:sz w:val="24"/>
          <w:szCs w:val="24"/>
        </w:rPr>
        <w:t xml:space="preserve">David Hubbard </w:t>
      </w:r>
      <w:r w:rsidR="00D27005">
        <w:rPr>
          <w:rFonts w:ascii="Times New Roman" w:hAnsi="Times New Roman" w:cs="Times New Roman"/>
          <w:sz w:val="24"/>
          <w:szCs w:val="24"/>
        </w:rPr>
        <w:t>opted not to respond</w:t>
      </w:r>
      <w:r w:rsidR="009976C1">
        <w:rPr>
          <w:rFonts w:ascii="Times New Roman" w:hAnsi="Times New Roman" w:cs="Times New Roman"/>
          <w:sz w:val="24"/>
          <w:szCs w:val="24"/>
        </w:rPr>
        <w:t>, not</w:t>
      </w:r>
      <w:r w:rsidR="00B1799E">
        <w:rPr>
          <w:rFonts w:ascii="Times New Roman" w:hAnsi="Times New Roman" w:cs="Times New Roman"/>
          <w:sz w:val="24"/>
          <w:szCs w:val="24"/>
        </w:rPr>
        <w:t xml:space="preserve"> </w:t>
      </w:r>
      <w:r w:rsidR="00D27005">
        <w:rPr>
          <w:rFonts w:ascii="Times New Roman" w:hAnsi="Times New Roman" w:cs="Times New Roman"/>
          <w:sz w:val="24"/>
          <w:szCs w:val="24"/>
        </w:rPr>
        <w:t xml:space="preserve">to give a consistency letter until the board has decided yes or no.  A consistency letter will have to be obtained </w:t>
      </w:r>
    </w:p>
    <w:p w:rsidR="009572FB" w:rsidRDefault="00D27005"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B1799E">
        <w:rPr>
          <w:rFonts w:ascii="Times New Roman" w:hAnsi="Times New Roman" w:cs="Times New Roman"/>
          <w:sz w:val="24"/>
          <w:szCs w:val="24"/>
        </w:rPr>
        <w:t>,</w:t>
      </w:r>
      <w:r>
        <w:rPr>
          <w:rFonts w:ascii="Times New Roman" w:hAnsi="Times New Roman" w:cs="Times New Roman"/>
          <w:sz w:val="24"/>
          <w:szCs w:val="24"/>
        </w:rPr>
        <w:t xml:space="preserve"> </w:t>
      </w:r>
      <w:r w:rsidR="009976C1">
        <w:rPr>
          <w:rFonts w:ascii="Times New Roman" w:hAnsi="Times New Roman" w:cs="Times New Roman"/>
          <w:sz w:val="24"/>
          <w:szCs w:val="24"/>
        </w:rPr>
        <w:t>they are</w:t>
      </w:r>
      <w:r>
        <w:rPr>
          <w:rFonts w:ascii="Times New Roman" w:hAnsi="Times New Roman" w:cs="Times New Roman"/>
          <w:sz w:val="24"/>
          <w:szCs w:val="24"/>
        </w:rPr>
        <w:t xml:space="preserve"> in a catch 22 to get but if they put in there it was contingent upon conditions that they would approve it upon conditions of the DEP Army Core Joint permit that would be acceptable. </w:t>
      </w:r>
      <w:r w:rsidR="009572FB">
        <w:rPr>
          <w:rFonts w:ascii="Times New Roman" w:hAnsi="Times New Roman" w:cs="Times New Roman"/>
          <w:sz w:val="24"/>
          <w:szCs w:val="24"/>
        </w:rPr>
        <w:t xml:space="preserve"> The variance request is for 98 square feet as it related to </w:t>
      </w:r>
      <w:r w:rsidR="00CD6F4A">
        <w:rPr>
          <w:rFonts w:ascii="Times New Roman" w:hAnsi="Times New Roman" w:cs="Times New Roman"/>
          <w:sz w:val="24"/>
          <w:szCs w:val="24"/>
        </w:rPr>
        <w:t>i</w:t>
      </w:r>
      <w:r w:rsidR="009572FB">
        <w:rPr>
          <w:rFonts w:ascii="Times New Roman" w:hAnsi="Times New Roman" w:cs="Times New Roman"/>
          <w:sz w:val="24"/>
          <w:szCs w:val="24"/>
        </w:rPr>
        <w:t xml:space="preserve">n the floodway part of it. Confusion came as they were looking at it all, when you take out and consider just what is in the flood way </w:t>
      </w:r>
      <w:r w:rsidR="009976C1">
        <w:rPr>
          <w:rFonts w:ascii="Times New Roman" w:hAnsi="Times New Roman" w:cs="Times New Roman"/>
          <w:sz w:val="24"/>
          <w:szCs w:val="24"/>
        </w:rPr>
        <w:t>that is</w:t>
      </w:r>
      <w:r w:rsidR="009572FB">
        <w:rPr>
          <w:rFonts w:ascii="Times New Roman" w:hAnsi="Times New Roman" w:cs="Times New Roman"/>
          <w:sz w:val="24"/>
          <w:szCs w:val="24"/>
        </w:rPr>
        <w:t xml:space="preserve"> the amount of what would be needed.  </w:t>
      </w:r>
    </w:p>
    <w:p w:rsidR="000123E6" w:rsidRDefault="009572FB"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Chris</w:t>
      </w:r>
      <w:r w:rsidR="00B1799E">
        <w:rPr>
          <w:rFonts w:ascii="Times New Roman" w:hAnsi="Times New Roman" w:cs="Times New Roman"/>
          <w:sz w:val="24"/>
          <w:szCs w:val="24"/>
        </w:rPr>
        <w:t xml:space="preserve"> Logue</w:t>
      </w:r>
      <w:r>
        <w:rPr>
          <w:rFonts w:ascii="Times New Roman" w:hAnsi="Times New Roman" w:cs="Times New Roman"/>
          <w:sz w:val="24"/>
          <w:szCs w:val="24"/>
        </w:rPr>
        <w:t xml:space="preserve"> asked</w:t>
      </w:r>
      <w:r w:rsidR="00B1799E">
        <w:rPr>
          <w:rFonts w:ascii="Times New Roman" w:hAnsi="Times New Roman" w:cs="Times New Roman"/>
          <w:sz w:val="24"/>
          <w:szCs w:val="24"/>
        </w:rPr>
        <w:t>, is</w:t>
      </w:r>
      <w:r>
        <w:rPr>
          <w:rFonts w:ascii="Times New Roman" w:hAnsi="Times New Roman" w:cs="Times New Roman"/>
          <w:sz w:val="24"/>
          <w:szCs w:val="24"/>
        </w:rPr>
        <w:t xml:space="preserve"> there was any way to reduce the building square footage bye 98 square feet?</w:t>
      </w:r>
    </w:p>
    <w:p w:rsidR="009572FB" w:rsidRDefault="009572FB"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B1799E">
        <w:rPr>
          <w:rFonts w:ascii="Times New Roman" w:hAnsi="Times New Roman" w:cs="Times New Roman"/>
          <w:sz w:val="24"/>
          <w:szCs w:val="24"/>
        </w:rPr>
        <w:t>,</w:t>
      </w:r>
      <w:r>
        <w:rPr>
          <w:rFonts w:ascii="Times New Roman" w:hAnsi="Times New Roman" w:cs="Times New Roman"/>
          <w:sz w:val="24"/>
          <w:szCs w:val="24"/>
        </w:rPr>
        <w:t xml:space="preserve"> it can be done it would be an expense a burden to the owner that’s what he would of directed the owner to do if it not have been for the barn.  </w:t>
      </w:r>
    </w:p>
    <w:p w:rsidR="00C55C7C" w:rsidRDefault="00C55C7C" w:rsidP="001628EA">
      <w:pPr>
        <w:pStyle w:val="ListParagraph"/>
        <w:ind w:left="1170"/>
        <w:rPr>
          <w:rFonts w:ascii="Times New Roman" w:hAnsi="Times New Roman" w:cs="Times New Roman"/>
          <w:sz w:val="24"/>
          <w:szCs w:val="24"/>
        </w:rPr>
      </w:pPr>
    </w:p>
    <w:p w:rsidR="00417938" w:rsidRDefault="00AD26A0"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w:t>
      </w:r>
      <w:r w:rsidR="00417938">
        <w:rPr>
          <w:rFonts w:ascii="Times New Roman" w:hAnsi="Times New Roman" w:cs="Times New Roman"/>
          <w:sz w:val="24"/>
          <w:szCs w:val="24"/>
        </w:rPr>
        <w:t xml:space="preserve"> Wiley asked what the status is to the permit for review.  </w:t>
      </w:r>
    </w:p>
    <w:p w:rsidR="00417938" w:rsidRDefault="0041793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Mr. Brooks stated the Small Projects Permit application was submitted November 30, 2020. </w:t>
      </w:r>
      <w:r w:rsidR="00AE38A7">
        <w:rPr>
          <w:rFonts w:ascii="Times New Roman" w:hAnsi="Times New Roman" w:cs="Times New Roman"/>
          <w:sz w:val="24"/>
          <w:szCs w:val="24"/>
        </w:rPr>
        <w:t xml:space="preserve">The permit is pending due to the consistency letter. </w:t>
      </w:r>
    </w:p>
    <w:p w:rsidR="00601888" w:rsidRDefault="00601888" w:rsidP="001628EA">
      <w:pPr>
        <w:pStyle w:val="ListParagraph"/>
        <w:ind w:left="1170"/>
        <w:rPr>
          <w:rFonts w:ascii="Times New Roman" w:hAnsi="Times New Roman" w:cs="Times New Roman"/>
          <w:sz w:val="24"/>
          <w:szCs w:val="24"/>
        </w:rPr>
      </w:pPr>
    </w:p>
    <w:p w:rsidR="00417938" w:rsidRDefault="0041793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Mr. Wiley </w:t>
      </w:r>
      <w:r w:rsidR="002F6A25">
        <w:rPr>
          <w:rFonts w:ascii="Times New Roman" w:hAnsi="Times New Roman" w:cs="Times New Roman"/>
          <w:sz w:val="24"/>
          <w:szCs w:val="24"/>
        </w:rPr>
        <w:t>asked,</w:t>
      </w:r>
      <w:r>
        <w:rPr>
          <w:rFonts w:ascii="Times New Roman" w:hAnsi="Times New Roman" w:cs="Times New Roman"/>
          <w:sz w:val="24"/>
          <w:szCs w:val="24"/>
        </w:rPr>
        <w:t xml:space="preserve"> to complete the permit letter what items are missing from the consistency letter.  </w:t>
      </w:r>
    </w:p>
    <w:p w:rsidR="00417938" w:rsidRDefault="00417938"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2F6A25">
        <w:rPr>
          <w:rFonts w:ascii="Times New Roman" w:hAnsi="Times New Roman" w:cs="Times New Roman"/>
          <w:sz w:val="24"/>
          <w:szCs w:val="24"/>
        </w:rPr>
        <w:t>,</w:t>
      </w:r>
      <w:r>
        <w:rPr>
          <w:rFonts w:ascii="Times New Roman" w:hAnsi="Times New Roman" w:cs="Times New Roman"/>
          <w:sz w:val="24"/>
          <w:szCs w:val="24"/>
        </w:rPr>
        <w:t xml:space="preserve"> the consistency letter is the primary, they wanted the no rise certificate.  </w:t>
      </w:r>
      <w:r w:rsidR="000376C9">
        <w:rPr>
          <w:rFonts w:ascii="Times New Roman" w:hAnsi="Times New Roman" w:cs="Times New Roman"/>
          <w:sz w:val="24"/>
          <w:szCs w:val="24"/>
        </w:rPr>
        <w:t>Pre and post cross section view</w:t>
      </w:r>
      <w:r w:rsidR="00F91744">
        <w:rPr>
          <w:rFonts w:ascii="Times New Roman" w:hAnsi="Times New Roman" w:cs="Times New Roman"/>
          <w:sz w:val="24"/>
          <w:szCs w:val="24"/>
        </w:rPr>
        <w:t xml:space="preserve"> of the stream and contours.  </w:t>
      </w:r>
      <w:r w:rsidR="0059351E">
        <w:rPr>
          <w:rFonts w:ascii="Times New Roman" w:hAnsi="Times New Roman" w:cs="Times New Roman"/>
          <w:sz w:val="24"/>
          <w:szCs w:val="24"/>
        </w:rPr>
        <w:t xml:space="preserve">It would be May or June to be able to do anything.   </w:t>
      </w:r>
    </w:p>
    <w:p w:rsidR="00F52C4D" w:rsidRDefault="00F52C4D"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Wiley asked Mr</w:t>
      </w:r>
      <w:r w:rsidR="003A3955">
        <w:rPr>
          <w:rFonts w:ascii="Times New Roman" w:hAnsi="Times New Roman" w:cs="Times New Roman"/>
          <w:sz w:val="24"/>
          <w:szCs w:val="24"/>
        </w:rPr>
        <w:t>.</w:t>
      </w:r>
      <w:r>
        <w:rPr>
          <w:rFonts w:ascii="Times New Roman" w:hAnsi="Times New Roman" w:cs="Times New Roman"/>
          <w:sz w:val="24"/>
          <w:szCs w:val="24"/>
        </w:rPr>
        <w:t xml:space="preserve"> Brooks what would have to be done for the project to be done properly.  </w:t>
      </w:r>
    </w:p>
    <w:p w:rsidR="00EE3183" w:rsidRDefault="00F52C4D"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2F6A25">
        <w:rPr>
          <w:rFonts w:ascii="Times New Roman" w:hAnsi="Times New Roman" w:cs="Times New Roman"/>
          <w:sz w:val="24"/>
          <w:szCs w:val="24"/>
        </w:rPr>
        <w:t>,</w:t>
      </w:r>
      <w:r>
        <w:rPr>
          <w:rFonts w:ascii="Times New Roman" w:hAnsi="Times New Roman" w:cs="Times New Roman"/>
          <w:sz w:val="24"/>
          <w:szCs w:val="24"/>
        </w:rPr>
        <w:t xml:space="preserve"> as far as the FEMA regs the primary thing that needs to be done is the addition of the flood vents</w:t>
      </w:r>
      <w:r w:rsidR="00A9495A">
        <w:rPr>
          <w:rFonts w:ascii="Times New Roman" w:hAnsi="Times New Roman" w:cs="Times New Roman"/>
          <w:sz w:val="24"/>
          <w:szCs w:val="24"/>
        </w:rPr>
        <w:t xml:space="preserve">, the steel doors.  There were some deficiencies.  </w:t>
      </w:r>
    </w:p>
    <w:p w:rsidR="00EE3183" w:rsidRDefault="00EE3183"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Wiley asked</w:t>
      </w:r>
      <w:r w:rsidR="002F6A25">
        <w:rPr>
          <w:rFonts w:ascii="Times New Roman" w:hAnsi="Times New Roman" w:cs="Times New Roman"/>
          <w:sz w:val="24"/>
          <w:szCs w:val="24"/>
        </w:rPr>
        <w:t>,</w:t>
      </w:r>
      <w:r>
        <w:rPr>
          <w:rFonts w:ascii="Times New Roman" w:hAnsi="Times New Roman" w:cs="Times New Roman"/>
          <w:sz w:val="24"/>
          <w:szCs w:val="24"/>
        </w:rPr>
        <w:t xml:space="preserve"> if the list of things to be do</w:t>
      </w:r>
      <w:r w:rsidR="002F6A25">
        <w:rPr>
          <w:rFonts w:ascii="Times New Roman" w:hAnsi="Times New Roman" w:cs="Times New Roman"/>
          <w:sz w:val="24"/>
          <w:szCs w:val="24"/>
        </w:rPr>
        <w:t>ne</w:t>
      </w:r>
      <w:r>
        <w:rPr>
          <w:rFonts w:ascii="Times New Roman" w:hAnsi="Times New Roman" w:cs="Times New Roman"/>
          <w:sz w:val="24"/>
          <w:szCs w:val="24"/>
        </w:rPr>
        <w:t xml:space="preserve"> properly</w:t>
      </w:r>
      <w:r w:rsidR="002F6A25">
        <w:rPr>
          <w:rFonts w:ascii="Times New Roman" w:hAnsi="Times New Roman" w:cs="Times New Roman"/>
          <w:sz w:val="24"/>
          <w:szCs w:val="24"/>
        </w:rPr>
        <w:t xml:space="preserve"> was </w:t>
      </w:r>
      <w:r>
        <w:rPr>
          <w:rFonts w:ascii="Times New Roman" w:hAnsi="Times New Roman" w:cs="Times New Roman"/>
          <w:sz w:val="24"/>
          <w:szCs w:val="24"/>
        </w:rPr>
        <w:t>it is included in the pack.</w:t>
      </w:r>
    </w:p>
    <w:p w:rsidR="00F52C4D" w:rsidRDefault="00EE3183"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Mr. Brooks stated</w:t>
      </w:r>
      <w:r w:rsidR="00E66D70">
        <w:rPr>
          <w:rFonts w:ascii="Times New Roman" w:hAnsi="Times New Roman" w:cs="Times New Roman"/>
          <w:sz w:val="24"/>
          <w:szCs w:val="24"/>
        </w:rPr>
        <w:t>,</w:t>
      </w:r>
      <w:r>
        <w:rPr>
          <w:rFonts w:ascii="Times New Roman" w:hAnsi="Times New Roman" w:cs="Times New Roman"/>
          <w:sz w:val="24"/>
          <w:szCs w:val="24"/>
        </w:rPr>
        <w:t xml:space="preserve"> it was not in the documents. </w:t>
      </w:r>
      <w:r w:rsidR="008F7B7A">
        <w:rPr>
          <w:rFonts w:ascii="Times New Roman" w:hAnsi="Times New Roman" w:cs="Times New Roman"/>
          <w:sz w:val="24"/>
          <w:szCs w:val="24"/>
        </w:rPr>
        <w:t xml:space="preserve"> There</w:t>
      </w:r>
      <w:r>
        <w:rPr>
          <w:rFonts w:ascii="Times New Roman" w:hAnsi="Times New Roman" w:cs="Times New Roman"/>
          <w:sz w:val="24"/>
          <w:szCs w:val="24"/>
        </w:rPr>
        <w:t xml:space="preserve"> was a letter </w:t>
      </w:r>
      <w:r w:rsidR="00407368">
        <w:rPr>
          <w:rFonts w:ascii="Times New Roman" w:hAnsi="Times New Roman" w:cs="Times New Roman"/>
          <w:sz w:val="24"/>
          <w:szCs w:val="24"/>
        </w:rPr>
        <w:t xml:space="preserve">to David on December 15 that </w:t>
      </w:r>
      <w:r w:rsidR="009976C1">
        <w:rPr>
          <w:rFonts w:ascii="Times New Roman" w:hAnsi="Times New Roman" w:cs="Times New Roman"/>
          <w:sz w:val="24"/>
          <w:szCs w:val="24"/>
        </w:rPr>
        <w:t>summarized, which</w:t>
      </w:r>
      <w:r>
        <w:rPr>
          <w:rFonts w:ascii="Times New Roman" w:hAnsi="Times New Roman" w:cs="Times New Roman"/>
          <w:sz w:val="24"/>
          <w:szCs w:val="24"/>
        </w:rPr>
        <w:t xml:space="preserve"> list</w:t>
      </w:r>
      <w:r w:rsidR="008F7B7A">
        <w:rPr>
          <w:rFonts w:ascii="Times New Roman" w:hAnsi="Times New Roman" w:cs="Times New Roman"/>
          <w:sz w:val="24"/>
          <w:szCs w:val="24"/>
        </w:rPr>
        <w:t>ed the</w:t>
      </w:r>
      <w:r>
        <w:rPr>
          <w:rFonts w:ascii="Times New Roman" w:hAnsi="Times New Roman" w:cs="Times New Roman"/>
          <w:sz w:val="24"/>
          <w:szCs w:val="24"/>
        </w:rPr>
        <w:t xml:space="preserve"> </w:t>
      </w:r>
      <w:r w:rsidR="009976C1">
        <w:rPr>
          <w:rFonts w:ascii="Times New Roman" w:hAnsi="Times New Roman" w:cs="Times New Roman"/>
          <w:sz w:val="24"/>
          <w:szCs w:val="24"/>
        </w:rPr>
        <w:t>seven</w:t>
      </w:r>
      <w:r>
        <w:rPr>
          <w:rFonts w:ascii="Times New Roman" w:hAnsi="Times New Roman" w:cs="Times New Roman"/>
          <w:sz w:val="24"/>
          <w:szCs w:val="24"/>
        </w:rPr>
        <w:t xml:space="preserve"> items.</w:t>
      </w:r>
      <w:r w:rsidR="008F7B7A">
        <w:rPr>
          <w:rFonts w:ascii="Times New Roman" w:hAnsi="Times New Roman" w:cs="Times New Roman"/>
          <w:sz w:val="24"/>
          <w:szCs w:val="24"/>
        </w:rPr>
        <w:t xml:space="preserve"> </w:t>
      </w:r>
      <w:r>
        <w:rPr>
          <w:rFonts w:ascii="Times New Roman" w:hAnsi="Times New Roman" w:cs="Times New Roman"/>
          <w:sz w:val="24"/>
          <w:szCs w:val="24"/>
        </w:rPr>
        <w:t xml:space="preserve"> </w:t>
      </w:r>
      <w:r w:rsidR="00965E12">
        <w:rPr>
          <w:rFonts w:ascii="Times New Roman" w:hAnsi="Times New Roman" w:cs="Times New Roman"/>
          <w:sz w:val="24"/>
          <w:szCs w:val="24"/>
        </w:rPr>
        <w:t xml:space="preserve">  </w:t>
      </w:r>
      <w:r>
        <w:rPr>
          <w:rFonts w:ascii="Times New Roman" w:hAnsi="Times New Roman" w:cs="Times New Roman"/>
          <w:sz w:val="24"/>
          <w:szCs w:val="24"/>
        </w:rPr>
        <w:t xml:space="preserve"> </w:t>
      </w:r>
      <w:r w:rsidR="00F52C4D">
        <w:rPr>
          <w:rFonts w:ascii="Times New Roman" w:hAnsi="Times New Roman" w:cs="Times New Roman"/>
          <w:sz w:val="24"/>
          <w:szCs w:val="24"/>
        </w:rPr>
        <w:t xml:space="preserve"> </w:t>
      </w:r>
    </w:p>
    <w:p w:rsidR="00F54E35" w:rsidRDefault="00F54E35" w:rsidP="001628EA">
      <w:pPr>
        <w:pStyle w:val="ListParagraph"/>
        <w:ind w:left="1170"/>
        <w:rPr>
          <w:rFonts w:ascii="Times New Roman" w:hAnsi="Times New Roman" w:cs="Times New Roman"/>
          <w:sz w:val="24"/>
          <w:szCs w:val="24"/>
        </w:rPr>
      </w:pPr>
      <w:r w:rsidRPr="00CD065A">
        <w:rPr>
          <w:rFonts w:ascii="Times New Roman" w:hAnsi="Times New Roman" w:cs="Times New Roman"/>
          <w:sz w:val="24"/>
          <w:szCs w:val="24"/>
        </w:rPr>
        <w:t xml:space="preserve">David Hubbard </w:t>
      </w:r>
      <w:r w:rsidR="00CD065A">
        <w:rPr>
          <w:rFonts w:ascii="Times New Roman" w:hAnsi="Times New Roman" w:cs="Times New Roman"/>
          <w:sz w:val="24"/>
          <w:szCs w:val="24"/>
        </w:rPr>
        <w:t>stated</w:t>
      </w:r>
      <w:r w:rsidR="006826EF">
        <w:rPr>
          <w:rFonts w:ascii="Times New Roman" w:hAnsi="Times New Roman" w:cs="Times New Roman"/>
          <w:sz w:val="24"/>
          <w:szCs w:val="24"/>
        </w:rPr>
        <w:t>,</w:t>
      </w:r>
      <w:r w:rsidR="00CD065A">
        <w:rPr>
          <w:rFonts w:ascii="Times New Roman" w:hAnsi="Times New Roman" w:cs="Times New Roman"/>
          <w:sz w:val="24"/>
          <w:szCs w:val="24"/>
        </w:rPr>
        <w:t xml:space="preserve"> </w:t>
      </w:r>
      <w:r w:rsidR="00E56354">
        <w:rPr>
          <w:rFonts w:ascii="Times New Roman" w:hAnsi="Times New Roman" w:cs="Times New Roman"/>
          <w:sz w:val="24"/>
          <w:szCs w:val="24"/>
        </w:rPr>
        <w:t xml:space="preserve">600 square feet is in the special flood hazard area that we use </w:t>
      </w:r>
      <w:r w:rsidR="00F57FA2">
        <w:rPr>
          <w:rFonts w:ascii="Times New Roman" w:hAnsi="Times New Roman" w:cs="Times New Roman"/>
          <w:sz w:val="24"/>
          <w:szCs w:val="24"/>
        </w:rPr>
        <w:t>to</w:t>
      </w:r>
      <w:r w:rsidR="00E56354">
        <w:rPr>
          <w:rFonts w:ascii="Times New Roman" w:hAnsi="Times New Roman" w:cs="Times New Roman"/>
          <w:sz w:val="24"/>
          <w:szCs w:val="24"/>
        </w:rPr>
        <w:t xml:space="preserve"> determined flood area in Lycoming County.  </w:t>
      </w:r>
      <w:r w:rsidR="002B06F3">
        <w:rPr>
          <w:rFonts w:ascii="Times New Roman" w:hAnsi="Times New Roman" w:cs="Times New Roman"/>
          <w:sz w:val="24"/>
          <w:szCs w:val="24"/>
        </w:rPr>
        <w:t xml:space="preserve">FEMA recognizes an NFIP community for </w:t>
      </w:r>
      <w:r w:rsidR="009976C1">
        <w:rPr>
          <w:rFonts w:ascii="Times New Roman" w:hAnsi="Times New Roman" w:cs="Times New Roman"/>
          <w:sz w:val="24"/>
          <w:szCs w:val="24"/>
        </w:rPr>
        <w:t>development</w:t>
      </w:r>
      <w:r w:rsidR="002B06F3">
        <w:rPr>
          <w:rFonts w:ascii="Times New Roman" w:hAnsi="Times New Roman" w:cs="Times New Roman"/>
          <w:sz w:val="24"/>
          <w:szCs w:val="24"/>
        </w:rPr>
        <w:t xml:space="preserve"> should not and cannot effect the community because anything that is done</w:t>
      </w:r>
      <w:r w:rsidR="004937FE">
        <w:rPr>
          <w:rFonts w:ascii="Times New Roman" w:hAnsi="Times New Roman" w:cs="Times New Roman"/>
          <w:sz w:val="24"/>
          <w:szCs w:val="24"/>
        </w:rPr>
        <w:t xml:space="preserve"> without being done according to flood plain regulations effects everybody in the entire community.  </w:t>
      </w:r>
      <w:r w:rsidR="0005557F">
        <w:rPr>
          <w:rFonts w:ascii="Times New Roman" w:hAnsi="Times New Roman" w:cs="Times New Roman"/>
          <w:sz w:val="24"/>
          <w:szCs w:val="24"/>
        </w:rPr>
        <w:t>Whether be 100, 500 flood</w:t>
      </w:r>
      <w:r w:rsidR="00B1196C">
        <w:rPr>
          <w:rFonts w:ascii="Times New Roman" w:hAnsi="Times New Roman" w:cs="Times New Roman"/>
          <w:sz w:val="24"/>
          <w:szCs w:val="24"/>
        </w:rPr>
        <w:t xml:space="preserve">way does not make a difference in the flood plain. </w:t>
      </w:r>
      <w:r w:rsidR="00F57FA2">
        <w:rPr>
          <w:rFonts w:ascii="Times New Roman" w:hAnsi="Times New Roman" w:cs="Times New Roman"/>
          <w:sz w:val="24"/>
          <w:szCs w:val="24"/>
        </w:rPr>
        <w:t xml:space="preserve"> If it is on the FEMA flood map that is consider special flood area.  </w:t>
      </w:r>
      <w:r w:rsidR="00AE38A7">
        <w:rPr>
          <w:rFonts w:ascii="Times New Roman" w:hAnsi="Times New Roman" w:cs="Times New Roman"/>
          <w:sz w:val="24"/>
          <w:szCs w:val="24"/>
        </w:rPr>
        <w:t xml:space="preserve">Our ordinance reads the ground floor area shall not exceed 600 square feet.    </w:t>
      </w:r>
    </w:p>
    <w:p w:rsidR="00043D9F" w:rsidRDefault="00043D9F"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Final arguments were heard.  </w:t>
      </w:r>
    </w:p>
    <w:p w:rsidR="00417938" w:rsidRDefault="00EE3183" w:rsidP="00EE3183">
      <w:pPr>
        <w:pStyle w:val="ListParagraph"/>
        <w:tabs>
          <w:tab w:val="left" w:pos="6540"/>
        </w:tabs>
        <w:ind w:left="1170"/>
        <w:rPr>
          <w:rFonts w:ascii="Times New Roman" w:hAnsi="Times New Roman" w:cs="Times New Roman"/>
          <w:sz w:val="24"/>
          <w:szCs w:val="24"/>
        </w:rPr>
      </w:pPr>
      <w:r>
        <w:rPr>
          <w:rFonts w:ascii="Times New Roman" w:hAnsi="Times New Roman" w:cs="Times New Roman"/>
          <w:sz w:val="24"/>
          <w:szCs w:val="24"/>
        </w:rPr>
        <w:tab/>
      </w:r>
    </w:p>
    <w:p w:rsidR="00954276" w:rsidRDefault="00954276"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lastRenderedPageBreak/>
        <w:t>OFF RECORD</w:t>
      </w:r>
    </w:p>
    <w:p w:rsidR="00954276" w:rsidRDefault="00954276" w:rsidP="001628EA">
      <w:pPr>
        <w:pStyle w:val="ListParagraph"/>
        <w:ind w:left="1170"/>
        <w:rPr>
          <w:rFonts w:ascii="Times New Roman" w:hAnsi="Times New Roman" w:cs="Times New Roman"/>
          <w:sz w:val="24"/>
          <w:szCs w:val="24"/>
        </w:rPr>
      </w:pPr>
    </w:p>
    <w:p w:rsidR="00954276" w:rsidRDefault="00954276" w:rsidP="001628EA">
      <w:pPr>
        <w:pStyle w:val="ListParagraph"/>
        <w:ind w:left="1170"/>
        <w:rPr>
          <w:rFonts w:ascii="Times New Roman" w:hAnsi="Times New Roman" w:cs="Times New Roman"/>
          <w:sz w:val="24"/>
          <w:szCs w:val="24"/>
        </w:rPr>
      </w:pPr>
      <w:r>
        <w:rPr>
          <w:rFonts w:ascii="Times New Roman" w:hAnsi="Times New Roman" w:cs="Times New Roman"/>
          <w:sz w:val="24"/>
          <w:szCs w:val="24"/>
        </w:rPr>
        <w:t>ON RECORD</w:t>
      </w:r>
    </w:p>
    <w:p w:rsidR="00954276" w:rsidRDefault="00954276" w:rsidP="001628EA">
      <w:pPr>
        <w:pStyle w:val="ListParagraph"/>
        <w:ind w:left="1170"/>
        <w:rPr>
          <w:rFonts w:ascii="Times New Roman" w:hAnsi="Times New Roman" w:cs="Times New Roman"/>
          <w:sz w:val="24"/>
          <w:szCs w:val="24"/>
        </w:rPr>
      </w:pPr>
    </w:p>
    <w:p w:rsidR="00C378DE" w:rsidRDefault="00026E73" w:rsidP="000123E6">
      <w:pPr>
        <w:pStyle w:val="ListParagraph"/>
        <w:ind w:left="1170"/>
        <w:rPr>
          <w:rFonts w:ascii="Times New Roman" w:hAnsi="Times New Roman" w:cs="Times New Roman"/>
          <w:sz w:val="24"/>
          <w:szCs w:val="24"/>
        </w:rPr>
      </w:pPr>
      <w:r>
        <w:rPr>
          <w:rFonts w:ascii="Times New Roman" w:hAnsi="Times New Roman" w:cs="Times New Roman"/>
          <w:sz w:val="24"/>
          <w:szCs w:val="24"/>
        </w:rPr>
        <w:t xml:space="preserve">Fred Holland </w:t>
      </w:r>
      <w:r w:rsidR="00B92348">
        <w:rPr>
          <w:rFonts w:ascii="Times New Roman" w:hAnsi="Times New Roman" w:cs="Times New Roman"/>
          <w:sz w:val="24"/>
          <w:szCs w:val="24"/>
        </w:rPr>
        <w:t>spoke</w:t>
      </w:r>
      <w:r w:rsidR="00E14192">
        <w:rPr>
          <w:rFonts w:ascii="Times New Roman" w:hAnsi="Times New Roman" w:cs="Times New Roman"/>
          <w:sz w:val="24"/>
          <w:szCs w:val="24"/>
        </w:rPr>
        <w:t xml:space="preserve"> </w:t>
      </w:r>
      <w:r w:rsidR="0021348C">
        <w:rPr>
          <w:rFonts w:ascii="Times New Roman" w:hAnsi="Times New Roman" w:cs="Times New Roman"/>
          <w:sz w:val="24"/>
          <w:szCs w:val="24"/>
        </w:rPr>
        <w:t xml:space="preserve">on behalf of the board, </w:t>
      </w:r>
      <w:r w:rsidR="00E754C7">
        <w:rPr>
          <w:rFonts w:ascii="Times New Roman" w:hAnsi="Times New Roman" w:cs="Times New Roman"/>
          <w:sz w:val="24"/>
          <w:szCs w:val="24"/>
        </w:rPr>
        <w:t xml:space="preserve">the board </w:t>
      </w:r>
      <w:r w:rsidR="000123E6">
        <w:rPr>
          <w:rFonts w:ascii="Times New Roman" w:hAnsi="Times New Roman" w:cs="Times New Roman"/>
          <w:sz w:val="24"/>
          <w:szCs w:val="24"/>
        </w:rPr>
        <w:t xml:space="preserve">decided </w:t>
      </w:r>
      <w:r w:rsidR="00595804">
        <w:rPr>
          <w:rFonts w:ascii="Times New Roman" w:hAnsi="Times New Roman" w:cs="Times New Roman"/>
          <w:sz w:val="24"/>
          <w:szCs w:val="24"/>
        </w:rPr>
        <w:t xml:space="preserve">not try to deliberate tonight, but to reconvene in an executive session within the next few weeks, deliberate at that time to have a decision at the next regular Zoning Hearing Board </w:t>
      </w:r>
      <w:r w:rsidR="000123E6">
        <w:rPr>
          <w:rFonts w:ascii="Times New Roman" w:hAnsi="Times New Roman" w:cs="Times New Roman"/>
          <w:sz w:val="24"/>
          <w:szCs w:val="24"/>
        </w:rPr>
        <w:t>meeting</w:t>
      </w:r>
      <w:r w:rsidR="00595804">
        <w:rPr>
          <w:rFonts w:ascii="Times New Roman" w:hAnsi="Times New Roman" w:cs="Times New Roman"/>
          <w:sz w:val="24"/>
          <w:szCs w:val="24"/>
        </w:rPr>
        <w:t xml:space="preserve"> in February</w:t>
      </w:r>
      <w:r w:rsidR="000123E6">
        <w:rPr>
          <w:rFonts w:ascii="Times New Roman" w:hAnsi="Times New Roman" w:cs="Times New Roman"/>
          <w:sz w:val="24"/>
          <w:szCs w:val="24"/>
        </w:rPr>
        <w:t xml:space="preserve">.  </w:t>
      </w:r>
    </w:p>
    <w:p w:rsidR="002F1398" w:rsidRDefault="002F1398" w:rsidP="00C378DE">
      <w:pPr>
        <w:rPr>
          <w:rFonts w:ascii="Times New Roman" w:hAnsi="Times New Roman" w:cs="Times New Roman"/>
          <w:sz w:val="24"/>
          <w:szCs w:val="24"/>
        </w:rPr>
      </w:pPr>
    </w:p>
    <w:p w:rsidR="002F1398" w:rsidRDefault="002F1398" w:rsidP="00C378DE">
      <w:pPr>
        <w:rPr>
          <w:rFonts w:ascii="Rockwell Extra Bold" w:hAnsi="Rockwell Extra Bold"/>
        </w:rPr>
      </w:pPr>
    </w:p>
    <w:p w:rsidR="00C378DE" w:rsidRDefault="00E754C7" w:rsidP="00C378DE">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ZHB Case 2020-011</w:t>
      </w:r>
    </w:p>
    <w:p w:rsidR="00C378DE" w:rsidRDefault="00F65516" w:rsidP="00C378DE">
      <w:pPr>
        <w:pStyle w:val="ListParagraph"/>
        <w:ind w:left="1080"/>
        <w:rPr>
          <w:rFonts w:ascii="Times New Roman" w:hAnsi="Times New Roman" w:cs="Times New Roman"/>
          <w:b/>
          <w:sz w:val="24"/>
          <w:szCs w:val="24"/>
        </w:rPr>
      </w:pPr>
      <w:r>
        <w:rPr>
          <w:rFonts w:ascii="Times New Roman" w:hAnsi="Times New Roman" w:cs="Times New Roman"/>
          <w:b/>
          <w:sz w:val="24"/>
          <w:szCs w:val="24"/>
        </w:rPr>
        <w:t xml:space="preserve">Steven &amp; Lori </w:t>
      </w:r>
      <w:r w:rsidR="00E754C7">
        <w:rPr>
          <w:rFonts w:ascii="Times New Roman" w:hAnsi="Times New Roman" w:cs="Times New Roman"/>
          <w:b/>
          <w:sz w:val="24"/>
          <w:szCs w:val="24"/>
        </w:rPr>
        <w:t>Macnamara</w:t>
      </w:r>
    </w:p>
    <w:p w:rsidR="00C378DE" w:rsidRDefault="00C378DE" w:rsidP="00C378DE">
      <w:pPr>
        <w:pStyle w:val="ListParagraph"/>
        <w:ind w:left="1080"/>
        <w:rPr>
          <w:rFonts w:ascii="Times New Roman" w:hAnsi="Times New Roman" w:cs="Times New Roman"/>
          <w:b/>
          <w:sz w:val="24"/>
          <w:szCs w:val="24"/>
        </w:rPr>
      </w:pPr>
      <w:r>
        <w:rPr>
          <w:rFonts w:ascii="Times New Roman" w:hAnsi="Times New Roman" w:cs="Times New Roman"/>
          <w:b/>
          <w:sz w:val="24"/>
          <w:szCs w:val="24"/>
        </w:rPr>
        <w:t>McHenry Township</w:t>
      </w:r>
    </w:p>
    <w:p w:rsidR="00C378DE" w:rsidRPr="00C378DE" w:rsidRDefault="00E754C7" w:rsidP="00C378DE">
      <w:pPr>
        <w:pStyle w:val="ListParagraph"/>
        <w:ind w:left="1080"/>
        <w:rPr>
          <w:rFonts w:ascii="Times New Roman" w:hAnsi="Times New Roman" w:cs="Times New Roman"/>
          <w:sz w:val="24"/>
          <w:szCs w:val="24"/>
        </w:rPr>
      </w:pPr>
      <w:r>
        <w:rPr>
          <w:rFonts w:ascii="Times New Roman" w:hAnsi="Times New Roman" w:cs="Times New Roman"/>
          <w:b/>
          <w:sz w:val="24"/>
          <w:szCs w:val="24"/>
        </w:rPr>
        <w:t xml:space="preserve">Variance </w:t>
      </w:r>
      <w:r w:rsidR="00C378DE">
        <w:rPr>
          <w:rFonts w:ascii="Times New Roman" w:hAnsi="Times New Roman" w:cs="Times New Roman"/>
          <w:b/>
          <w:sz w:val="24"/>
          <w:szCs w:val="24"/>
        </w:rPr>
        <w:t xml:space="preserve"> – </w:t>
      </w:r>
      <w:r>
        <w:rPr>
          <w:rFonts w:ascii="Times New Roman" w:hAnsi="Times New Roman" w:cs="Times New Roman"/>
          <w:b/>
          <w:sz w:val="24"/>
          <w:szCs w:val="24"/>
        </w:rPr>
        <w:t>Lot Area</w:t>
      </w:r>
    </w:p>
    <w:p w:rsidR="00C378DE" w:rsidRDefault="00C378DE" w:rsidP="000A7BCD">
      <w:pPr>
        <w:ind w:left="720"/>
        <w:rPr>
          <w:rFonts w:ascii="Times New Roman" w:hAnsi="Times New Roman" w:cs="Times New Roman"/>
          <w:sz w:val="24"/>
          <w:szCs w:val="24"/>
        </w:rPr>
      </w:pPr>
    </w:p>
    <w:p w:rsidR="00C378DE" w:rsidRDefault="00C378DE" w:rsidP="00C378DE">
      <w:pPr>
        <w:pStyle w:val="ListParagraph"/>
        <w:ind w:left="1080"/>
        <w:rPr>
          <w:rFonts w:ascii="Times New Roman" w:hAnsi="Times New Roman" w:cs="Times New Roman"/>
          <w:sz w:val="24"/>
          <w:szCs w:val="24"/>
        </w:rPr>
      </w:pPr>
      <w:r>
        <w:rPr>
          <w:rFonts w:ascii="Times New Roman" w:hAnsi="Times New Roman" w:cs="Times New Roman"/>
          <w:b/>
          <w:sz w:val="24"/>
          <w:szCs w:val="24"/>
        </w:rPr>
        <w:t xml:space="preserve">Seated Members:  </w:t>
      </w:r>
      <w:r>
        <w:rPr>
          <w:rFonts w:ascii="Times New Roman" w:hAnsi="Times New Roman" w:cs="Times New Roman"/>
          <w:sz w:val="24"/>
          <w:szCs w:val="24"/>
        </w:rPr>
        <w:t>Bill Klein, David Hines, Chris Logue, Leslie Whitehill, Rom Andraka</w:t>
      </w:r>
    </w:p>
    <w:p w:rsidR="00C378DE" w:rsidRDefault="00C378DE" w:rsidP="000A7BCD">
      <w:pPr>
        <w:ind w:left="720"/>
        <w:rPr>
          <w:rFonts w:ascii="Times New Roman" w:hAnsi="Times New Roman" w:cs="Times New Roman"/>
          <w:sz w:val="24"/>
          <w:szCs w:val="24"/>
        </w:rPr>
      </w:pPr>
    </w:p>
    <w:p w:rsidR="00C378DE" w:rsidRDefault="00C378DE" w:rsidP="005F2ED5">
      <w:pPr>
        <w:pStyle w:val="ListParagraph"/>
        <w:ind w:left="1080"/>
        <w:rPr>
          <w:rFonts w:ascii="Times New Roman" w:hAnsi="Times New Roman" w:cs="Times New Roman"/>
          <w:sz w:val="24"/>
          <w:szCs w:val="24"/>
        </w:rPr>
      </w:pPr>
      <w:r>
        <w:rPr>
          <w:rFonts w:ascii="Times New Roman" w:hAnsi="Times New Roman" w:cs="Times New Roman"/>
          <w:sz w:val="24"/>
          <w:szCs w:val="24"/>
        </w:rPr>
        <w:t>David Hubbard presented to the Zoning Hearing Board case number 2020-0</w:t>
      </w:r>
      <w:r w:rsidR="00595804">
        <w:rPr>
          <w:rFonts w:ascii="Times New Roman" w:hAnsi="Times New Roman" w:cs="Times New Roman"/>
          <w:sz w:val="24"/>
          <w:szCs w:val="24"/>
        </w:rPr>
        <w:t>11</w:t>
      </w:r>
      <w:r>
        <w:rPr>
          <w:rFonts w:ascii="Times New Roman" w:hAnsi="Times New Roman" w:cs="Times New Roman"/>
          <w:sz w:val="24"/>
          <w:szCs w:val="24"/>
        </w:rPr>
        <w:t xml:space="preserve">, located in McHenry Township.  </w:t>
      </w:r>
      <w:r w:rsidR="00E87079">
        <w:rPr>
          <w:rFonts w:ascii="Times New Roman" w:hAnsi="Times New Roman" w:cs="Times New Roman"/>
          <w:sz w:val="24"/>
          <w:szCs w:val="24"/>
        </w:rPr>
        <w:t xml:space="preserve">The location as 81 Railroad Street, Jersey Shore.  </w:t>
      </w:r>
      <w:r>
        <w:rPr>
          <w:rFonts w:ascii="Times New Roman" w:hAnsi="Times New Roman" w:cs="Times New Roman"/>
          <w:sz w:val="24"/>
          <w:szCs w:val="24"/>
        </w:rPr>
        <w:t xml:space="preserve">The applicant is requesting </w:t>
      </w:r>
      <w:r w:rsidR="00A7457F">
        <w:rPr>
          <w:rFonts w:ascii="Times New Roman" w:hAnsi="Times New Roman" w:cs="Times New Roman"/>
          <w:sz w:val="24"/>
          <w:szCs w:val="24"/>
        </w:rPr>
        <w:t xml:space="preserve">relief of 0.65 acres to subdivide tax parcel #28-001-603 containing 1.86 acres.  This subdivision will create </w:t>
      </w:r>
      <w:r>
        <w:rPr>
          <w:rFonts w:ascii="Times New Roman" w:hAnsi="Times New Roman" w:cs="Times New Roman"/>
          <w:sz w:val="24"/>
          <w:szCs w:val="24"/>
        </w:rPr>
        <w:t xml:space="preserve">a </w:t>
      </w:r>
      <w:r w:rsidR="00A7457F">
        <w:rPr>
          <w:rFonts w:ascii="Times New Roman" w:hAnsi="Times New Roman" w:cs="Times New Roman"/>
          <w:sz w:val="24"/>
          <w:szCs w:val="24"/>
        </w:rPr>
        <w:t xml:space="preserve">0.35 non-conforming lot with 1.52 </w:t>
      </w:r>
      <w:r w:rsidR="009976C1">
        <w:rPr>
          <w:rFonts w:ascii="Times New Roman" w:hAnsi="Times New Roman" w:cs="Times New Roman"/>
          <w:sz w:val="24"/>
          <w:szCs w:val="24"/>
        </w:rPr>
        <w:t>acres</w:t>
      </w:r>
      <w:r w:rsidR="00A7457F">
        <w:rPr>
          <w:rFonts w:ascii="Times New Roman" w:hAnsi="Times New Roman" w:cs="Times New Roman"/>
          <w:sz w:val="24"/>
          <w:szCs w:val="24"/>
        </w:rPr>
        <w:t xml:space="preserve"> (the </w:t>
      </w:r>
      <w:r w:rsidR="009976C1">
        <w:rPr>
          <w:rFonts w:ascii="Times New Roman" w:hAnsi="Times New Roman" w:cs="Times New Roman"/>
          <w:sz w:val="24"/>
          <w:szCs w:val="24"/>
        </w:rPr>
        <w:t>residual</w:t>
      </w:r>
      <w:r w:rsidR="00A7457F">
        <w:rPr>
          <w:rFonts w:ascii="Times New Roman" w:hAnsi="Times New Roman" w:cs="Times New Roman"/>
          <w:sz w:val="24"/>
          <w:szCs w:val="24"/>
        </w:rPr>
        <w:t xml:space="preserve">) being added to parcel #28-001-603.A.  This will require relief for the new parcel, according to Table 4140A Conventional Single Family Build-Standards, Minimum Lot Area, 1-acre requirement.  Parcel #28-001-306.A is currently a non-conforming, contiguous lot consisting of 0.35 acres, also owned by the MacNamara’s.  </w:t>
      </w:r>
      <w:r w:rsidR="0093105E">
        <w:rPr>
          <w:rFonts w:ascii="Times New Roman" w:hAnsi="Times New Roman" w:cs="Times New Roman"/>
          <w:sz w:val="24"/>
          <w:szCs w:val="24"/>
        </w:rPr>
        <w:t xml:space="preserve"> </w:t>
      </w:r>
    </w:p>
    <w:p w:rsidR="00C378DE" w:rsidRDefault="00C378DE" w:rsidP="00C378DE">
      <w:pPr>
        <w:pStyle w:val="ListParagraph"/>
        <w:ind w:left="1170"/>
        <w:rPr>
          <w:rFonts w:ascii="Times New Roman" w:hAnsi="Times New Roman" w:cs="Times New Roman"/>
          <w:sz w:val="24"/>
          <w:szCs w:val="24"/>
        </w:rPr>
      </w:pPr>
    </w:p>
    <w:p w:rsidR="00C378DE" w:rsidRDefault="00C378DE" w:rsidP="005F2E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The subject property tax parcel </w:t>
      </w:r>
      <w:r w:rsidR="00E87079">
        <w:rPr>
          <w:rFonts w:ascii="Times New Roman" w:hAnsi="Times New Roman" w:cs="Times New Roman"/>
          <w:sz w:val="24"/>
          <w:szCs w:val="24"/>
        </w:rPr>
        <w:t>28-001-603</w:t>
      </w:r>
      <w:r>
        <w:rPr>
          <w:rFonts w:ascii="Times New Roman" w:hAnsi="Times New Roman" w:cs="Times New Roman"/>
          <w:sz w:val="24"/>
          <w:szCs w:val="24"/>
        </w:rPr>
        <w:t xml:space="preserve"> is approximately </w:t>
      </w:r>
      <w:r w:rsidR="0093105E">
        <w:rPr>
          <w:rFonts w:ascii="Times New Roman" w:hAnsi="Times New Roman" w:cs="Times New Roman"/>
          <w:sz w:val="24"/>
          <w:szCs w:val="24"/>
        </w:rPr>
        <w:t xml:space="preserve">1.86 </w:t>
      </w:r>
      <w:r>
        <w:rPr>
          <w:rFonts w:ascii="Times New Roman" w:hAnsi="Times New Roman" w:cs="Times New Roman"/>
          <w:sz w:val="24"/>
          <w:szCs w:val="24"/>
        </w:rPr>
        <w:t>acre</w:t>
      </w:r>
      <w:r w:rsidR="0093105E">
        <w:rPr>
          <w:rFonts w:ascii="Times New Roman" w:hAnsi="Times New Roman" w:cs="Times New Roman"/>
          <w:sz w:val="24"/>
          <w:szCs w:val="24"/>
        </w:rPr>
        <w:t xml:space="preserve">s and is located in the Neighborhood Protection (NP) Zoning District in McHenry Township.  The property currently contains a Single Family Dwelling, a detached garage, shed, well and septic sewage system. </w:t>
      </w:r>
      <w:r>
        <w:rPr>
          <w:rFonts w:ascii="Times New Roman" w:hAnsi="Times New Roman" w:cs="Times New Roman"/>
          <w:sz w:val="24"/>
          <w:szCs w:val="24"/>
        </w:rPr>
        <w:t xml:space="preserve">     </w:t>
      </w:r>
    </w:p>
    <w:p w:rsidR="00C378DE" w:rsidRDefault="00C378DE" w:rsidP="00C378DE">
      <w:pPr>
        <w:pStyle w:val="ListParagraph"/>
        <w:ind w:left="1170"/>
        <w:rPr>
          <w:rFonts w:ascii="Times New Roman" w:hAnsi="Times New Roman" w:cs="Times New Roman"/>
          <w:sz w:val="24"/>
          <w:szCs w:val="24"/>
        </w:rPr>
      </w:pPr>
    </w:p>
    <w:p w:rsidR="00C378DE" w:rsidRDefault="00C378DE" w:rsidP="005F2ED5">
      <w:pPr>
        <w:ind w:left="1080"/>
        <w:rPr>
          <w:rFonts w:ascii="Times New Roman" w:hAnsi="Times New Roman" w:cs="Times New Roman"/>
          <w:sz w:val="24"/>
          <w:szCs w:val="24"/>
        </w:rPr>
      </w:pPr>
      <w:r>
        <w:rPr>
          <w:rFonts w:ascii="Times New Roman" w:hAnsi="Times New Roman" w:cs="Times New Roman"/>
          <w:sz w:val="24"/>
          <w:szCs w:val="24"/>
        </w:rPr>
        <w:t xml:space="preserve">General Standards for </w:t>
      </w:r>
      <w:r w:rsidR="00CB1503">
        <w:rPr>
          <w:rFonts w:ascii="Times New Roman" w:hAnsi="Times New Roman" w:cs="Times New Roman"/>
          <w:sz w:val="24"/>
          <w:szCs w:val="24"/>
        </w:rPr>
        <w:t xml:space="preserve">Variance </w:t>
      </w:r>
      <w:r>
        <w:rPr>
          <w:rFonts w:ascii="Times New Roman" w:hAnsi="Times New Roman" w:cs="Times New Roman"/>
          <w:sz w:val="24"/>
          <w:szCs w:val="24"/>
        </w:rPr>
        <w:t>are specified in Section 10</w:t>
      </w:r>
      <w:r w:rsidR="00CB1503">
        <w:rPr>
          <w:rFonts w:ascii="Times New Roman" w:hAnsi="Times New Roman" w:cs="Times New Roman"/>
          <w:sz w:val="24"/>
          <w:szCs w:val="24"/>
        </w:rPr>
        <w:t>420</w:t>
      </w:r>
      <w:r>
        <w:rPr>
          <w:rFonts w:ascii="Times New Roman" w:hAnsi="Times New Roman" w:cs="Times New Roman"/>
          <w:sz w:val="24"/>
          <w:szCs w:val="24"/>
        </w:rPr>
        <w:t xml:space="preserve"> of the Lycoming County Zoning Ordinance.</w:t>
      </w:r>
      <w:r w:rsidR="00CB1503">
        <w:rPr>
          <w:rFonts w:ascii="Times New Roman" w:hAnsi="Times New Roman" w:cs="Times New Roman"/>
          <w:sz w:val="24"/>
          <w:szCs w:val="24"/>
        </w:rPr>
        <w:t xml:space="preserve"> Procedures for Variances and appeals are listed in section 10430.  </w:t>
      </w:r>
    </w:p>
    <w:p w:rsidR="00C378DE" w:rsidRDefault="00C378DE" w:rsidP="000A7BCD">
      <w:pPr>
        <w:ind w:left="720"/>
        <w:rPr>
          <w:rFonts w:ascii="Times New Roman" w:hAnsi="Times New Roman" w:cs="Times New Roman"/>
          <w:sz w:val="24"/>
          <w:szCs w:val="24"/>
        </w:rPr>
      </w:pPr>
    </w:p>
    <w:p w:rsidR="00C64881" w:rsidRDefault="00C64881" w:rsidP="005F2ED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David Hubbard reviewed the following communications: </w:t>
      </w:r>
    </w:p>
    <w:p w:rsidR="00C64881" w:rsidRPr="00C64881" w:rsidRDefault="00D61B4B" w:rsidP="00C64881">
      <w:pPr>
        <w:pStyle w:val="ListParagraph"/>
        <w:numPr>
          <w:ilvl w:val="0"/>
          <w:numId w:val="39"/>
        </w:numPr>
        <w:rPr>
          <w:rFonts w:ascii="Times New Roman" w:hAnsi="Times New Roman" w:cs="Times New Roman"/>
          <w:sz w:val="24"/>
          <w:szCs w:val="24"/>
        </w:rPr>
      </w:pPr>
      <w:r>
        <w:rPr>
          <w:rFonts w:ascii="Times New Roman" w:hAnsi="Times New Roman" w:cs="Times New Roman"/>
          <w:sz w:val="24"/>
          <w:szCs w:val="24"/>
        </w:rPr>
        <w:t>Variance</w:t>
      </w:r>
      <w:r w:rsidR="00C64881" w:rsidRPr="00C64881">
        <w:rPr>
          <w:rFonts w:ascii="Times New Roman" w:hAnsi="Times New Roman" w:cs="Times New Roman"/>
          <w:sz w:val="24"/>
          <w:szCs w:val="24"/>
        </w:rPr>
        <w:t xml:space="preserve"> Application </w:t>
      </w:r>
      <w:r>
        <w:rPr>
          <w:rFonts w:ascii="Times New Roman" w:hAnsi="Times New Roman" w:cs="Times New Roman"/>
          <w:sz w:val="24"/>
          <w:szCs w:val="24"/>
        </w:rPr>
        <w:t>11/9/2020</w:t>
      </w:r>
      <w:r w:rsidR="00C64881" w:rsidRPr="00C64881">
        <w:rPr>
          <w:rFonts w:ascii="Times New Roman" w:hAnsi="Times New Roman" w:cs="Times New Roman"/>
          <w:sz w:val="24"/>
          <w:szCs w:val="24"/>
        </w:rPr>
        <w:t xml:space="preserve">.  </w:t>
      </w:r>
    </w:p>
    <w:p w:rsidR="00C64881" w:rsidRDefault="00C64881" w:rsidP="00C64881">
      <w:pPr>
        <w:pStyle w:val="ListParagraph"/>
        <w:numPr>
          <w:ilvl w:val="0"/>
          <w:numId w:val="39"/>
        </w:numPr>
        <w:rPr>
          <w:rFonts w:ascii="Times New Roman" w:hAnsi="Times New Roman" w:cs="Times New Roman"/>
          <w:sz w:val="24"/>
          <w:szCs w:val="24"/>
        </w:rPr>
      </w:pPr>
      <w:r w:rsidRPr="00C64881">
        <w:rPr>
          <w:rFonts w:ascii="Times New Roman" w:hAnsi="Times New Roman" w:cs="Times New Roman"/>
          <w:sz w:val="24"/>
          <w:szCs w:val="24"/>
        </w:rPr>
        <w:t xml:space="preserve">Notices sent to interested parties:  Lycoming County Planning Commission, Lycoming County Commissioners, </w:t>
      </w:r>
      <w:r>
        <w:rPr>
          <w:rFonts w:ascii="Times New Roman" w:hAnsi="Times New Roman" w:cs="Times New Roman"/>
          <w:sz w:val="24"/>
          <w:szCs w:val="24"/>
        </w:rPr>
        <w:t>McHen</w:t>
      </w:r>
      <w:r w:rsidR="00AC30DA">
        <w:rPr>
          <w:rFonts w:ascii="Times New Roman" w:hAnsi="Times New Roman" w:cs="Times New Roman"/>
          <w:sz w:val="24"/>
          <w:szCs w:val="24"/>
        </w:rPr>
        <w:t>r</w:t>
      </w:r>
      <w:r>
        <w:rPr>
          <w:rFonts w:ascii="Times New Roman" w:hAnsi="Times New Roman" w:cs="Times New Roman"/>
          <w:sz w:val="24"/>
          <w:szCs w:val="24"/>
        </w:rPr>
        <w:t>y</w:t>
      </w:r>
      <w:r w:rsidRPr="00C64881">
        <w:rPr>
          <w:rFonts w:ascii="Times New Roman" w:hAnsi="Times New Roman" w:cs="Times New Roman"/>
          <w:sz w:val="24"/>
          <w:szCs w:val="24"/>
        </w:rPr>
        <w:t xml:space="preserve"> Township Supervisors,  Applicant and the Zoning Hearing Board.</w:t>
      </w:r>
    </w:p>
    <w:p w:rsidR="00C64881" w:rsidRPr="00C64881" w:rsidRDefault="00C64881" w:rsidP="00CE2300">
      <w:pPr>
        <w:pStyle w:val="ListParagraph"/>
        <w:numPr>
          <w:ilvl w:val="0"/>
          <w:numId w:val="39"/>
        </w:numPr>
        <w:rPr>
          <w:rFonts w:ascii="Times New Roman" w:hAnsi="Times New Roman" w:cs="Times New Roman"/>
          <w:sz w:val="24"/>
          <w:szCs w:val="24"/>
        </w:rPr>
      </w:pPr>
      <w:r w:rsidRPr="00C64881">
        <w:rPr>
          <w:rFonts w:ascii="Times New Roman" w:hAnsi="Times New Roman" w:cs="Times New Roman"/>
          <w:sz w:val="24"/>
          <w:szCs w:val="24"/>
        </w:rPr>
        <w:t xml:space="preserve">Legal notices published in the Williamsport Sun-Gazette on </w:t>
      </w:r>
      <w:r w:rsidR="00D61B4B">
        <w:rPr>
          <w:rFonts w:ascii="Times New Roman" w:hAnsi="Times New Roman" w:cs="Times New Roman"/>
          <w:sz w:val="24"/>
          <w:szCs w:val="24"/>
        </w:rPr>
        <w:t>12/1/2020, 12/8/2020 and 1/12/2021, 1/18/2021</w:t>
      </w:r>
      <w:r w:rsidRPr="00C64881">
        <w:rPr>
          <w:rFonts w:ascii="Times New Roman" w:hAnsi="Times New Roman" w:cs="Times New Roman"/>
          <w:sz w:val="24"/>
          <w:szCs w:val="24"/>
        </w:rPr>
        <w:t>.</w:t>
      </w:r>
    </w:p>
    <w:p w:rsidR="00C64881" w:rsidRDefault="00C64881" w:rsidP="00C64881">
      <w:pPr>
        <w:pStyle w:val="ListParagraph"/>
        <w:numPr>
          <w:ilvl w:val="0"/>
          <w:numId w:val="39"/>
        </w:numPr>
        <w:rPr>
          <w:rFonts w:ascii="Times New Roman" w:hAnsi="Times New Roman" w:cs="Times New Roman"/>
          <w:sz w:val="24"/>
          <w:szCs w:val="24"/>
        </w:rPr>
      </w:pPr>
      <w:r w:rsidRPr="00936F43">
        <w:rPr>
          <w:rFonts w:ascii="Times New Roman" w:hAnsi="Times New Roman" w:cs="Times New Roman"/>
          <w:sz w:val="24"/>
          <w:szCs w:val="24"/>
        </w:rPr>
        <w:t xml:space="preserve">The property </w:t>
      </w:r>
      <w:r>
        <w:rPr>
          <w:rFonts w:ascii="Times New Roman" w:hAnsi="Times New Roman" w:cs="Times New Roman"/>
          <w:sz w:val="24"/>
          <w:szCs w:val="24"/>
        </w:rPr>
        <w:t xml:space="preserve">was </w:t>
      </w:r>
      <w:r w:rsidRPr="00936F43">
        <w:rPr>
          <w:rFonts w:ascii="Times New Roman" w:hAnsi="Times New Roman" w:cs="Times New Roman"/>
          <w:sz w:val="24"/>
          <w:szCs w:val="24"/>
        </w:rPr>
        <w:t xml:space="preserve">posted on </w:t>
      </w:r>
      <w:r w:rsidR="00D61B4B">
        <w:rPr>
          <w:rFonts w:ascii="Times New Roman" w:hAnsi="Times New Roman" w:cs="Times New Roman"/>
          <w:sz w:val="24"/>
          <w:szCs w:val="24"/>
        </w:rPr>
        <w:t>12/3/2020 and 1/15/2021</w:t>
      </w:r>
      <w:r w:rsidRPr="00936F43">
        <w:rPr>
          <w:rFonts w:ascii="Times New Roman" w:hAnsi="Times New Roman" w:cs="Times New Roman"/>
          <w:sz w:val="24"/>
          <w:szCs w:val="24"/>
        </w:rPr>
        <w:t>.</w:t>
      </w:r>
    </w:p>
    <w:p w:rsidR="00C64881" w:rsidRPr="007276A1" w:rsidRDefault="00C64881" w:rsidP="00C64881">
      <w:pPr>
        <w:ind w:left="1470"/>
        <w:rPr>
          <w:rFonts w:ascii="Times New Roman" w:hAnsi="Times New Roman" w:cs="Times New Roman"/>
          <w:sz w:val="24"/>
          <w:szCs w:val="24"/>
        </w:rPr>
      </w:pPr>
    </w:p>
    <w:p w:rsidR="005F2ED5"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 xml:space="preserve">The Zoning Hearing Board packet containing the Zoning permit application, </w:t>
      </w:r>
      <w:r w:rsidR="00AC2438">
        <w:rPr>
          <w:rFonts w:ascii="Times New Roman" w:hAnsi="Times New Roman" w:cs="Times New Roman"/>
          <w:sz w:val="24"/>
          <w:szCs w:val="24"/>
        </w:rPr>
        <w:t>Variance</w:t>
      </w:r>
      <w:r>
        <w:rPr>
          <w:rFonts w:ascii="Times New Roman" w:hAnsi="Times New Roman" w:cs="Times New Roman"/>
          <w:sz w:val="24"/>
          <w:szCs w:val="24"/>
        </w:rPr>
        <w:t xml:space="preserve">   </w:t>
      </w:r>
    </w:p>
    <w:p w:rsidR="005F2ED5"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 xml:space="preserve">request application, Copy of LCPC comments from Shannon Rossman, Overhead GIS sight plan </w:t>
      </w:r>
    </w:p>
    <w:p w:rsidR="00C64881"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 xml:space="preserve">view, Sketch plan. </w:t>
      </w:r>
    </w:p>
    <w:p w:rsidR="00C64881" w:rsidRDefault="00C64881" w:rsidP="00C64881">
      <w:pPr>
        <w:pStyle w:val="ListParagraph"/>
        <w:ind w:left="1170"/>
        <w:rPr>
          <w:rFonts w:ascii="Times New Roman" w:hAnsi="Times New Roman" w:cs="Times New Roman"/>
          <w:sz w:val="24"/>
          <w:szCs w:val="24"/>
        </w:rPr>
      </w:pPr>
    </w:p>
    <w:p w:rsidR="00C64881" w:rsidRDefault="005F2ED5" w:rsidP="005F2ED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C64881">
        <w:rPr>
          <w:rFonts w:ascii="Times New Roman" w:hAnsi="Times New Roman" w:cs="Times New Roman"/>
          <w:sz w:val="24"/>
          <w:szCs w:val="24"/>
        </w:rPr>
        <w:t>The following are exhibits presented by David Hubbard:</w:t>
      </w:r>
    </w:p>
    <w:p w:rsidR="00C64881" w:rsidRDefault="00C64881" w:rsidP="00C64881">
      <w:pPr>
        <w:pStyle w:val="ListParagraph"/>
        <w:ind w:left="1170"/>
        <w:rPr>
          <w:rFonts w:ascii="Times New Roman" w:hAnsi="Times New Roman" w:cs="Times New Roman"/>
          <w:sz w:val="24"/>
          <w:szCs w:val="24"/>
        </w:rPr>
      </w:pPr>
    </w:p>
    <w:p w:rsidR="00C64881" w:rsidRDefault="00C64881" w:rsidP="00C64881">
      <w:pPr>
        <w:ind w:left="1440"/>
        <w:rPr>
          <w:rFonts w:ascii="Times New Roman" w:hAnsi="Times New Roman" w:cs="Times New Roman"/>
          <w:sz w:val="24"/>
          <w:szCs w:val="24"/>
        </w:rPr>
      </w:pPr>
      <w:r>
        <w:rPr>
          <w:rFonts w:ascii="Times New Roman" w:hAnsi="Times New Roman" w:cs="Times New Roman"/>
          <w:sz w:val="24"/>
          <w:szCs w:val="24"/>
        </w:rPr>
        <w:t xml:space="preserve">Z#1 -  </w:t>
      </w:r>
      <w:r w:rsidRPr="00736BE7">
        <w:rPr>
          <w:rFonts w:ascii="Times New Roman" w:hAnsi="Times New Roman" w:cs="Times New Roman"/>
          <w:sz w:val="24"/>
          <w:szCs w:val="24"/>
        </w:rPr>
        <w:t xml:space="preserve">ZHB </w:t>
      </w:r>
      <w:r>
        <w:rPr>
          <w:rFonts w:ascii="Times New Roman" w:hAnsi="Times New Roman" w:cs="Times New Roman"/>
          <w:sz w:val="24"/>
          <w:szCs w:val="24"/>
        </w:rPr>
        <w:t xml:space="preserve">letter </w:t>
      </w:r>
      <w:r w:rsidR="00D775BA">
        <w:rPr>
          <w:rFonts w:ascii="Times New Roman" w:hAnsi="Times New Roman" w:cs="Times New Roman"/>
          <w:sz w:val="24"/>
          <w:szCs w:val="24"/>
        </w:rPr>
        <w:t>Steven &amp; Lorie MacNamara</w:t>
      </w:r>
    </w:p>
    <w:p w:rsidR="00AC2438" w:rsidRDefault="00C64881" w:rsidP="00C64881">
      <w:pPr>
        <w:ind w:left="1440"/>
        <w:rPr>
          <w:rFonts w:ascii="Times New Roman" w:hAnsi="Times New Roman" w:cs="Times New Roman"/>
          <w:sz w:val="24"/>
          <w:szCs w:val="24"/>
        </w:rPr>
      </w:pPr>
      <w:r>
        <w:rPr>
          <w:rFonts w:ascii="Times New Roman" w:hAnsi="Times New Roman" w:cs="Times New Roman"/>
          <w:sz w:val="24"/>
          <w:szCs w:val="24"/>
        </w:rPr>
        <w:lastRenderedPageBreak/>
        <w:t xml:space="preserve">Z#2 – </w:t>
      </w:r>
      <w:r w:rsidR="00AC2438">
        <w:rPr>
          <w:rFonts w:ascii="Times New Roman" w:hAnsi="Times New Roman" w:cs="Times New Roman"/>
          <w:sz w:val="24"/>
          <w:szCs w:val="24"/>
        </w:rPr>
        <w:t>ZHB packet</w:t>
      </w:r>
    </w:p>
    <w:p w:rsidR="00C64881" w:rsidRPr="00736BE7" w:rsidRDefault="00AC2438" w:rsidP="00C64881">
      <w:pPr>
        <w:ind w:left="1440"/>
        <w:rPr>
          <w:rFonts w:ascii="Times New Roman" w:hAnsi="Times New Roman" w:cs="Times New Roman"/>
          <w:sz w:val="24"/>
          <w:szCs w:val="24"/>
        </w:rPr>
      </w:pPr>
      <w:r>
        <w:rPr>
          <w:rFonts w:ascii="Times New Roman" w:hAnsi="Times New Roman" w:cs="Times New Roman"/>
          <w:sz w:val="24"/>
          <w:szCs w:val="24"/>
        </w:rPr>
        <w:t xml:space="preserve">Z#3 - </w:t>
      </w:r>
      <w:r w:rsidR="00C64881">
        <w:rPr>
          <w:rFonts w:ascii="Times New Roman" w:hAnsi="Times New Roman" w:cs="Times New Roman"/>
          <w:sz w:val="24"/>
          <w:szCs w:val="24"/>
        </w:rPr>
        <w:t>Copy of Legal notice Sun-Gazette</w:t>
      </w:r>
    </w:p>
    <w:p w:rsidR="00C64881" w:rsidRDefault="00C64881" w:rsidP="00C64881">
      <w:pPr>
        <w:ind w:left="1440"/>
        <w:rPr>
          <w:rFonts w:ascii="Times New Roman" w:hAnsi="Times New Roman" w:cs="Times New Roman"/>
          <w:sz w:val="24"/>
          <w:szCs w:val="24"/>
        </w:rPr>
      </w:pPr>
      <w:r>
        <w:rPr>
          <w:rFonts w:ascii="Times New Roman" w:hAnsi="Times New Roman" w:cs="Times New Roman"/>
          <w:sz w:val="24"/>
          <w:szCs w:val="24"/>
        </w:rPr>
        <w:t>Z#</w:t>
      </w:r>
      <w:r w:rsidR="00AC2438">
        <w:rPr>
          <w:rFonts w:ascii="Times New Roman" w:hAnsi="Times New Roman" w:cs="Times New Roman"/>
          <w:sz w:val="24"/>
          <w:szCs w:val="24"/>
        </w:rPr>
        <w:t>4</w:t>
      </w:r>
      <w:r>
        <w:rPr>
          <w:rFonts w:ascii="Times New Roman" w:hAnsi="Times New Roman" w:cs="Times New Roman"/>
          <w:sz w:val="24"/>
          <w:szCs w:val="24"/>
        </w:rPr>
        <w:t xml:space="preserve"> – Copy of posting of property</w:t>
      </w:r>
    </w:p>
    <w:p w:rsidR="00AC2438" w:rsidRDefault="00AC2438" w:rsidP="00C64881">
      <w:pPr>
        <w:ind w:left="1440"/>
        <w:rPr>
          <w:rFonts w:ascii="Times New Roman" w:hAnsi="Times New Roman" w:cs="Times New Roman"/>
          <w:sz w:val="24"/>
          <w:szCs w:val="24"/>
        </w:rPr>
      </w:pPr>
      <w:r>
        <w:rPr>
          <w:rFonts w:ascii="Times New Roman" w:hAnsi="Times New Roman" w:cs="Times New Roman"/>
          <w:sz w:val="24"/>
          <w:szCs w:val="24"/>
        </w:rPr>
        <w:t xml:space="preserve">Z#5 – Director Shannon Rossman’s Letter </w:t>
      </w:r>
    </w:p>
    <w:p w:rsidR="00C64881" w:rsidRDefault="00C64881" w:rsidP="00C64881">
      <w:pPr>
        <w:ind w:left="1440"/>
        <w:rPr>
          <w:rFonts w:ascii="Times New Roman" w:hAnsi="Times New Roman" w:cs="Times New Roman"/>
          <w:sz w:val="24"/>
          <w:szCs w:val="24"/>
        </w:rPr>
      </w:pPr>
    </w:p>
    <w:p w:rsidR="009557ED" w:rsidRDefault="000E208F" w:rsidP="009557ED">
      <w:pPr>
        <w:ind w:left="720"/>
        <w:rPr>
          <w:rFonts w:ascii="Times New Roman" w:hAnsi="Times New Roman" w:cs="Times New Roman"/>
          <w:sz w:val="24"/>
          <w:szCs w:val="24"/>
        </w:rPr>
      </w:pPr>
      <w:r>
        <w:rPr>
          <w:rFonts w:ascii="Times New Roman" w:hAnsi="Times New Roman" w:cs="Times New Roman"/>
          <w:sz w:val="24"/>
          <w:szCs w:val="24"/>
        </w:rPr>
        <w:t xml:space="preserve">     </w:t>
      </w:r>
    </w:p>
    <w:p w:rsidR="00DF7853" w:rsidRDefault="009557ED" w:rsidP="009557ED">
      <w:pPr>
        <w:ind w:left="720"/>
        <w:rPr>
          <w:rFonts w:ascii="Times New Roman" w:hAnsi="Times New Roman" w:cs="Times New Roman"/>
          <w:sz w:val="24"/>
          <w:szCs w:val="24"/>
        </w:rPr>
      </w:pPr>
      <w:r>
        <w:rPr>
          <w:rFonts w:ascii="Times New Roman" w:hAnsi="Times New Roman" w:cs="Times New Roman"/>
          <w:sz w:val="24"/>
          <w:szCs w:val="24"/>
        </w:rPr>
        <w:t xml:space="preserve">David Hines asked David Hubbard when Lycoming County took over McHenry Township. </w:t>
      </w:r>
    </w:p>
    <w:p w:rsidR="009557ED" w:rsidRDefault="009557ED" w:rsidP="009557ED">
      <w:pPr>
        <w:ind w:left="720"/>
        <w:rPr>
          <w:rFonts w:ascii="Times New Roman" w:hAnsi="Times New Roman" w:cs="Times New Roman"/>
          <w:sz w:val="24"/>
          <w:szCs w:val="24"/>
        </w:rPr>
      </w:pPr>
      <w:r>
        <w:rPr>
          <w:rFonts w:ascii="Times New Roman" w:hAnsi="Times New Roman" w:cs="Times New Roman"/>
          <w:sz w:val="24"/>
          <w:szCs w:val="24"/>
        </w:rPr>
        <w:t xml:space="preserve">David </w:t>
      </w:r>
      <w:r w:rsidR="00DF7853">
        <w:rPr>
          <w:rFonts w:ascii="Times New Roman" w:hAnsi="Times New Roman" w:cs="Times New Roman"/>
          <w:sz w:val="24"/>
          <w:szCs w:val="24"/>
        </w:rPr>
        <w:t xml:space="preserve">Hubbard </w:t>
      </w:r>
      <w:r>
        <w:rPr>
          <w:rFonts w:ascii="Times New Roman" w:hAnsi="Times New Roman" w:cs="Times New Roman"/>
          <w:sz w:val="24"/>
          <w:szCs w:val="24"/>
        </w:rPr>
        <w:t>responded</w:t>
      </w:r>
      <w:r w:rsidR="00DF7853">
        <w:rPr>
          <w:rFonts w:ascii="Times New Roman" w:hAnsi="Times New Roman" w:cs="Times New Roman"/>
          <w:sz w:val="24"/>
          <w:szCs w:val="24"/>
        </w:rPr>
        <w:t>,</w:t>
      </w:r>
      <w:r>
        <w:rPr>
          <w:rFonts w:ascii="Times New Roman" w:hAnsi="Times New Roman" w:cs="Times New Roman"/>
          <w:sz w:val="24"/>
          <w:szCs w:val="24"/>
        </w:rPr>
        <w:t xml:space="preserve"> 99 or 95, possibly.</w:t>
      </w:r>
    </w:p>
    <w:p w:rsidR="009557ED" w:rsidRDefault="009557ED" w:rsidP="009557ED">
      <w:pPr>
        <w:ind w:left="720"/>
        <w:rPr>
          <w:rFonts w:ascii="Times New Roman" w:hAnsi="Times New Roman" w:cs="Times New Roman"/>
          <w:sz w:val="24"/>
          <w:szCs w:val="24"/>
        </w:rPr>
      </w:pPr>
    </w:p>
    <w:p w:rsidR="009557ED" w:rsidRDefault="009557ED" w:rsidP="009557ED">
      <w:pPr>
        <w:ind w:left="720"/>
        <w:rPr>
          <w:rFonts w:ascii="Times New Roman" w:hAnsi="Times New Roman" w:cs="Times New Roman"/>
          <w:sz w:val="24"/>
          <w:szCs w:val="24"/>
        </w:rPr>
      </w:pPr>
      <w:r>
        <w:rPr>
          <w:rFonts w:ascii="Times New Roman" w:hAnsi="Times New Roman" w:cs="Times New Roman"/>
          <w:sz w:val="24"/>
          <w:szCs w:val="24"/>
        </w:rPr>
        <w:t>Steven MacNamara gave history of the property.  It was owned by his father-in-law, both lots</w:t>
      </w:r>
      <w:r w:rsidR="00BD62C5">
        <w:rPr>
          <w:rFonts w:ascii="Times New Roman" w:hAnsi="Times New Roman" w:cs="Times New Roman"/>
          <w:sz w:val="24"/>
          <w:szCs w:val="24"/>
        </w:rPr>
        <w:t>, he</w:t>
      </w:r>
      <w:r>
        <w:rPr>
          <w:rFonts w:ascii="Times New Roman" w:hAnsi="Times New Roman" w:cs="Times New Roman"/>
          <w:sz w:val="24"/>
          <w:szCs w:val="24"/>
        </w:rPr>
        <w:t xml:space="preserve"> moved to New York.  His wife grew up there, going there in the summer time</w:t>
      </w:r>
      <w:r w:rsidR="00BD62C5">
        <w:rPr>
          <w:rFonts w:ascii="Times New Roman" w:hAnsi="Times New Roman" w:cs="Times New Roman"/>
          <w:sz w:val="24"/>
          <w:szCs w:val="24"/>
        </w:rPr>
        <w:t>, which t</w:t>
      </w:r>
      <w:r>
        <w:rPr>
          <w:rFonts w:ascii="Times New Roman" w:hAnsi="Times New Roman" w:cs="Times New Roman"/>
          <w:sz w:val="24"/>
          <w:szCs w:val="24"/>
        </w:rPr>
        <w:t xml:space="preserve">hey would like to continue.  The second lot became available they bought it.  They have two sons, with hopes for each to get a building site.  They are trying to eliminate some of the non-conforming problems, the smaller is non-conforming while the larger lot is conforming.  They would like to have each son have an equal part, without having a flood plain problem.  </w:t>
      </w:r>
    </w:p>
    <w:p w:rsidR="00047CF8" w:rsidRDefault="009557ED" w:rsidP="009557ED">
      <w:pPr>
        <w:ind w:left="720"/>
        <w:rPr>
          <w:rFonts w:ascii="Times New Roman" w:hAnsi="Times New Roman" w:cs="Times New Roman"/>
          <w:sz w:val="24"/>
          <w:szCs w:val="24"/>
        </w:rPr>
      </w:pPr>
      <w:r>
        <w:rPr>
          <w:rFonts w:ascii="Times New Roman" w:hAnsi="Times New Roman" w:cs="Times New Roman"/>
          <w:sz w:val="24"/>
          <w:szCs w:val="24"/>
        </w:rPr>
        <w:t xml:space="preserve">Mrs. MacNamara stated the non-conforming lot has a home on it to use all year.  </w:t>
      </w:r>
      <w:r w:rsidR="006F5082">
        <w:rPr>
          <w:rFonts w:ascii="Times New Roman" w:hAnsi="Times New Roman" w:cs="Times New Roman"/>
          <w:sz w:val="24"/>
          <w:szCs w:val="24"/>
        </w:rPr>
        <w:t xml:space="preserve">To have the other lot so the other son could build a home that he could use all year long. </w:t>
      </w:r>
    </w:p>
    <w:p w:rsidR="0026048F" w:rsidRDefault="0026048F" w:rsidP="009557ED">
      <w:pPr>
        <w:ind w:left="720"/>
        <w:rPr>
          <w:rFonts w:ascii="Times New Roman" w:hAnsi="Times New Roman" w:cs="Times New Roman"/>
          <w:sz w:val="24"/>
          <w:szCs w:val="24"/>
        </w:rPr>
      </w:pPr>
    </w:p>
    <w:p w:rsidR="009557ED" w:rsidRDefault="0026048F" w:rsidP="009557ED">
      <w:pPr>
        <w:ind w:left="720"/>
        <w:rPr>
          <w:rFonts w:ascii="Times New Roman" w:hAnsi="Times New Roman" w:cs="Times New Roman"/>
          <w:sz w:val="24"/>
          <w:szCs w:val="24"/>
        </w:rPr>
      </w:pPr>
      <w:r>
        <w:rPr>
          <w:rFonts w:ascii="Times New Roman" w:hAnsi="Times New Roman" w:cs="Times New Roman"/>
          <w:sz w:val="24"/>
          <w:szCs w:val="24"/>
        </w:rPr>
        <w:t>Fred Holland spoke on behalf of the board</w:t>
      </w:r>
      <w:r w:rsidR="00A24F8E">
        <w:rPr>
          <w:rFonts w:ascii="Times New Roman" w:hAnsi="Times New Roman" w:cs="Times New Roman"/>
          <w:sz w:val="24"/>
          <w:szCs w:val="24"/>
        </w:rPr>
        <w:t>, the</w:t>
      </w:r>
      <w:r>
        <w:rPr>
          <w:rFonts w:ascii="Times New Roman" w:hAnsi="Times New Roman" w:cs="Times New Roman"/>
          <w:sz w:val="24"/>
          <w:szCs w:val="24"/>
        </w:rPr>
        <w:t xml:space="preserve"> variance will be granted and will be granted without any conditions.  </w:t>
      </w:r>
    </w:p>
    <w:p w:rsidR="009557ED" w:rsidRPr="00B9706F" w:rsidRDefault="009557ED" w:rsidP="009557ED">
      <w:pPr>
        <w:ind w:left="720"/>
        <w:rPr>
          <w:rFonts w:ascii="Times New Roman" w:hAnsi="Times New Roman" w:cs="Times New Roman"/>
          <w:i/>
          <w:sz w:val="24"/>
          <w:szCs w:val="24"/>
        </w:rPr>
      </w:pPr>
    </w:p>
    <w:p w:rsidR="00C64881" w:rsidRPr="0074614B" w:rsidRDefault="0074614B" w:rsidP="0074614B">
      <w:pPr>
        <w:rPr>
          <w:rFonts w:ascii="Times New Roman" w:hAnsi="Times New Roman" w:cs="Times New Roman"/>
          <w:sz w:val="24"/>
          <w:szCs w:val="24"/>
        </w:rPr>
      </w:pPr>
      <w:r>
        <w:rPr>
          <w:rFonts w:ascii="Times New Roman" w:hAnsi="Times New Roman" w:cs="Times New Roman"/>
          <w:sz w:val="24"/>
          <w:szCs w:val="24"/>
        </w:rPr>
        <w:t xml:space="preserve">                  David Hines made a motion to approve, </w:t>
      </w:r>
      <w:r w:rsidR="0026048F">
        <w:rPr>
          <w:rFonts w:ascii="Times New Roman" w:hAnsi="Times New Roman" w:cs="Times New Roman"/>
          <w:sz w:val="24"/>
          <w:szCs w:val="24"/>
        </w:rPr>
        <w:t xml:space="preserve">Bill Klein </w:t>
      </w:r>
      <w:r>
        <w:rPr>
          <w:rFonts w:ascii="Times New Roman" w:hAnsi="Times New Roman" w:cs="Times New Roman"/>
          <w:sz w:val="24"/>
          <w:szCs w:val="24"/>
        </w:rPr>
        <w:t xml:space="preserve">second motion.  Motion carried. </w:t>
      </w:r>
    </w:p>
    <w:p w:rsidR="00C378DE" w:rsidRDefault="00C378DE" w:rsidP="000A7BCD">
      <w:pPr>
        <w:ind w:left="720"/>
        <w:rPr>
          <w:rFonts w:ascii="Times New Roman" w:hAnsi="Times New Roman" w:cs="Times New Roman"/>
          <w:sz w:val="24"/>
          <w:szCs w:val="24"/>
        </w:rPr>
      </w:pPr>
    </w:p>
    <w:p w:rsidR="001628EA" w:rsidRDefault="001628EA" w:rsidP="001628EA">
      <w:pPr>
        <w:pStyle w:val="ListParagraph"/>
        <w:rPr>
          <w:rFonts w:ascii="Rockwell Extra Bold" w:hAnsi="Rockwell Extra Bold"/>
        </w:rPr>
      </w:pPr>
    </w:p>
    <w:p w:rsidR="001628EA" w:rsidRPr="00D8524C" w:rsidRDefault="001628EA" w:rsidP="00D8524C">
      <w:pPr>
        <w:pStyle w:val="ListParagraph"/>
        <w:numPr>
          <w:ilvl w:val="0"/>
          <w:numId w:val="24"/>
        </w:numPr>
        <w:rPr>
          <w:rFonts w:ascii="Rockwell Extra Bold" w:hAnsi="Rockwell Extra Bold"/>
        </w:rPr>
      </w:pPr>
      <w:r w:rsidRPr="00D8524C">
        <w:rPr>
          <w:rFonts w:ascii="Rockwell Extra Bold" w:hAnsi="Rockwell Extra Bold"/>
        </w:rPr>
        <w:t>ADJOURNMENT</w:t>
      </w:r>
    </w:p>
    <w:p w:rsidR="001628EA" w:rsidRDefault="001628EA" w:rsidP="001628EA">
      <w:pPr>
        <w:pStyle w:val="ListParagraph"/>
        <w:rPr>
          <w:rFonts w:ascii="Rockwell Extra Bold" w:hAnsi="Rockwell Extra Bold"/>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 xml:space="preserve">Meeting adjourned at </w:t>
      </w:r>
      <w:r w:rsidR="00C60271">
        <w:rPr>
          <w:rFonts w:ascii="Times New Roman" w:hAnsi="Times New Roman" w:cs="Times New Roman"/>
          <w:sz w:val="24"/>
          <w:szCs w:val="24"/>
        </w:rPr>
        <w:t>9</w:t>
      </w:r>
      <w:r>
        <w:rPr>
          <w:rFonts w:ascii="Times New Roman" w:hAnsi="Times New Roman" w:cs="Times New Roman"/>
          <w:sz w:val="24"/>
          <w:szCs w:val="24"/>
        </w:rPr>
        <w:t>:</w:t>
      </w:r>
      <w:r w:rsidR="00277CD3">
        <w:rPr>
          <w:rFonts w:ascii="Times New Roman" w:hAnsi="Times New Roman" w:cs="Times New Roman"/>
          <w:sz w:val="24"/>
          <w:szCs w:val="24"/>
        </w:rPr>
        <w:t>25</w:t>
      </w:r>
      <w:r>
        <w:rPr>
          <w:rFonts w:ascii="Times New Roman" w:hAnsi="Times New Roman" w:cs="Times New Roman"/>
          <w:sz w:val="24"/>
          <w:szCs w:val="24"/>
        </w:rPr>
        <w:t>pm.</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Respectfully submitted,</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r>
        <w:rPr>
          <w:rFonts w:ascii="Times New Roman" w:hAnsi="Times New Roman" w:cs="Times New Roman"/>
          <w:sz w:val="24"/>
          <w:szCs w:val="24"/>
        </w:rPr>
        <w:t>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1628EA" w:rsidRDefault="00D74A82" w:rsidP="001628EA">
      <w:pPr>
        <w:pStyle w:val="ListParagraph"/>
        <w:rPr>
          <w:rFonts w:ascii="Times New Roman" w:hAnsi="Times New Roman" w:cs="Times New Roman"/>
          <w:sz w:val="24"/>
          <w:szCs w:val="24"/>
        </w:rPr>
      </w:pPr>
      <w:r>
        <w:rPr>
          <w:rFonts w:ascii="Times New Roman" w:hAnsi="Times New Roman" w:cs="Times New Roman"/>
          <w:sz w:val="24"/>
          <w:szCs w:val="24"/>
        </w:rPr>
        <w:t>Heather George</w:t>
      </w:r>
      <w:r w:rsidR="001628EA">
        <w:rPr>
          <w:rFonts w:ascii="Times New Roman" w:hAnsi="Times New Roman" w:cs="Times New Roman"/>
          <w:sz w:val="24"/>
          <w:szCs w:val="24"/>
        </w:rPr>
        <w:t>, Recording Secretary</w:t>
      </w:r>
      <w:r w:rsidR="001628EA">
        <w:rPr>
          <w:rFonts w:ascii="Times New Roman" w:hAnsi="Times New Roman" w:cs="Times New Roman"/>
          <w:sz w:val="24"/>
          <w:szCs w:val="24"/>
        </w:rPr>
        <w:tab/>
      </w:r>
      <w:r w:rsidR="001628EA">
        <w:rPr>
          <w:rFonts w:ascii="Times New Roman" w:hAnsi="Times New Roman" w:cs="Times New Roman"/>
          <w:sz w:val="24"/>
          <w:szCs w:val="24"/>
        </w:rPr>
        <w:tab/>
        <w:t>Bill Klein, Chairman</w:t>
      </w:r>
    </w:p>
    <w:p w:rsidR="001628EA" w:rsidRDefault="001628EA" w:rsidP="001628EA">
      <w:pPr>
        <w:pStyle w:val="ListParagraph"/>
        <w:rPr>
          <w:rFonts w:ascii="Times New Roman" w:hAnsi="Times New Roman" w:cs="Times New Roman"/>
          <w:sz w:val="24"/>
          <w:szCs w:val="24"/>
        </w:rPr>
      </w:pPr>
    </w:p>
    <w:p w:rsidR="001628EA" w:rsidRDefault="001628EA" w:rsidP="001628EA">
      <w:pPr>
        <w:pStyle w:val="ListParagraph"/>
        <w:rPr>
          <w:rFonts w:ascii="Times New Roman" w:hAnsi="Times New Roman" w:cs="Times New Roman"/>
          <w:sz w:val="24"/>
          <w:szCs w:val="24"/>
        </w:rPr>
      </w:pPr>
    </w:p>
    <w:p w:rsidR="00546335" w:rsidRDefault="001628EA" w:rsidP="00546335">
      <w:pPr>
        <w:pStyle w:val="ListParagraph"/>
        <w:rPr>
          <w:rFonts w:ascii="Times New Roman" w:hAnsi="Times New Roman" w:cs="Times New Roman"/>
          <w:sz w:val="24"/>
          <w:szCs w:val="24"/>
        </w:rPr>
      </w:pPr>
      <w:r>
        <w:rPr>
          <w:rFonts w:ascii="Times New Roman" w:hAnsi="Times New Roman" w:cs="Times New Roman"/>
          <w:sz w:val="24"/>
          <w:szCs w:val="24"/>
        </w:rPr>
        <w:t>DATE: 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_______________</w:t>
      </w:r>
    </w:p>
    <w:sectPr w:rsidR="00546335" w:rsidSect="000308EC">
      <w:headerReference w:type="default" r:id="rId12"/>
      <w:footerReference w:type="default" r:id="rId13"/>
      <w:footerReference w:type="first" r:id="rId14"/>
      <w:pgSz w:w="12240" w:h="15840"/>
      <w:pgMar w:top="720" w:right="864" w:bottom="720"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6A0" w:rsidRDefault="00AD26A0" w:rsidP="00F363EA">
      <w:r>
        <w:separator/>
      </w:r>
    </w:p>
  </w:endnote>
  <w:endnote w:type="continuationSeparator" w:id="0">
    <w:p w:rsidR="00AD26A0" w:rsidRDefault="00AD26A0" w:rsidP="00F36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Rockwell Extra Bold">
    <w:panose1 w:val="020609030405050204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754378"/>
      <w:docPartObj>
        <w:docPartGallery w:val="Page Numbers (Bottom of Page)"/>
        <w:docPartUnique/>
      </w:docPartObj>
    </w:sdtPr>
    <w:sdtEndPr>
      <w:rPr>
        <w:noProof/>
      </w:rPr>
    </w:sdtEndPr>
    <w:sdtContent>
      <w:p w:rsidR="00AD26A0" w:rsidRDefault="00AD26A0">
        <w:pPr>
          <w:pStyle w:val="Footer"/>
          <w:jc w:val="center"/>
        </w:pPr>
        <w:r>
          <w:fldChar w:fldCharType="begin"/>
        </w:r>
        <w:r>
          <w:instrText xml:space="preserve"> PAGE   \* MERGEFORMAT </w:instrText>
        </w:r>
        <w:r>
          <w:fldChar w:fldCharType="separate"/>
        </w:r>
        <w:r w:rsidR="009976C1">
          <w:rPr>
            <w:noProof/>
          </w:rPr>
          <w:t>11</w:t>
        </w:r>
        <w:r>
          <w:rPr>
            <w:noProof/>
          </w:rPr>
          <w:fldChar w:fldCharType="end"/>
        </w:r>
      </w:p>
    </w:sdtContent>
  </w:sdt>
  <w:p w:rsidR="00AD26A0" w:rsidRDefault="00AD26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59389"/>
      <w:docPartObj>
        <w:docPartGallery w:val="Page Numbers (Bottom of Page)"/>
        <w:docPartUnique/>
      </w:docPartObj>
    </w:sdtPr>
    <w:sdtEndPr>
      <w:rPr>
        <w:noProof/>
      </w:rPr>
    </w:sdtEndPr>
    <w:sdtContent>
      <w:p w:rsidR="00AD26A0" w:rsidRDefault="00AD26A0">
        <w:pPr>
          <w:pStyle w:val="Footer"/>
          <w:jc w:val="center"/>
        </w:pPr>
        <w:r>
          <w:fldChar w:fldCharType="begin"/>
        </w:r>
        <w:r>
          <w:instrText xml:space="preserve"> PAGE   \* MERGEFORMAT </w:instrText>
        </w:r>
        <w:r>
          <w:fldChar w:fldCharType="separate"/>
        </w:r>
        <w:r w:rsidR="009976C1">
          <w:rPr>
            <w:noProof/>
          </w:rPr>
          <w:t>1</w:t>
        </w:r>
        <w:r>
          <w:rPr>
            <w:noProof/>
          </w:rPr>
          <w:fldChar w:fldCharType="end"/>
        </w:r>
      </w:p>
    </w:sdtContent>
  </w:sdt>
  <w:p w:rsidR="00AD26A0" w:rsidRDefault="00AD2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6A0" w:rsidRDefault="00AD26A0" w:rsidP="00F363EA">
      <w:r>
        <w:separator/>
      </w:r>
    </w:p>
  </w:footnote>
  <w:footnote w:type="continuationSeparator" w:id="0">
    <w:p w:rsidR="00AD26A0" w:rsidRDefault="00AD26A0" w:rsidP="00F36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26A0" w:rsidRDefault="00AD26A0">
    <w:pPr>
      <w:pStyle w:val="Header"/>
    </w:pPr>
    <w:r>
      <w:t>ZHB Meeting Minutes</w:t>
    </w:r>
    <w:r>
      <w:tab/>
    </w:r>
    <w:r>
      <w:tab/>
    </w:r>
    <w:r>
      <w:tab/>
    </w:r>
    <w:r>
      <w:tab/>
    </w:r>
    <w:r>
      <w:tab/>
    </w:r>
    <w:r>
      <w:tab/>
    </w:r>
    <w:r>
      <w:tab/>
    </w:r>
    <w:r>
      <w:tab/>
      <w:t>January 27, 2021</w:t>
    </w:r>
  </w:p>
  <w:p w:rsidR="00AD26A0" w:rsidRDefault="00AD26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6F176E3"/>
    <w:multiLevelType w:val="hybridMultilevel"/>
    <w:tmpl w:val="503EE892"/>
    <w:lvl w:ilvl="0" w:tplc="AF06EE8A">
      <w:start w:val="1"/>
      <w:numFmt w:val="decimal"/>
      <w:lvlText w:val="%1"/>
      <w:lvlJc w:val="left"/>
      <w:pPr>
        <w:ind w:left="255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9AE0012"/>
    <w:multiLevelType w:val="hybridMultilevel"/>
    <w:tmpl w:val="13621AF6"/>
    <w:lvl w:ilvl="0" w:tplc="4FDAC1BE">
      <w:start w:val="1"/>
      <w:numFmt w:val="decimal"/>
      <w:lvlText w:val="%1."/>
      <w:lvlJc w:val="left"/>
      <w:pPr>
        <w:ind w:left="7920" w:hanging="360"/>
      </w:pPr>
      <w:rPr>
        <w:rFonts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11C0986"/>
    <w:multiLevelType w:val="hybridMultilevel"/>
    <w:tmpl w:val="5D90B9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2796267"/>
    <w:multiLevelType w:val="hybridMultilevel"/>
    <w:tmpl w:val="9E28F72A"/>
    <w:lvl w:ilvl="0" w:tplc="33B03E4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36660B"/>
    <w:multiLevelType w:val="hybridMultilevel"/>
    <w:tmpl w:val="66B24742"/>
    <w:lvl w:ilvl="0" w:tplc="9DD0B8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99A6C15"/>
    <w:multiLevelType w:val="hybridMultilevel"/>
    <w:tmpl w:val="F806C022"/>
    <w:lvl w:ilvl="0" w:tplc="CE6A707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0"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9C809CE"/>
    <w:multiLevelType w:val="hybridMultilevel"/>
    <w:tmpl w:val="B71ADACA"/>
    <w:lvl w:ilvl="0" w:tplc="AF06EE8A">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22" w15:restartNumberingAfterBreak="0">
    <w:nsid w:val="2DB93B0D"/>
    <w:multiLevelType w:val="hybridMultilevel"/>
    <w:tmpl w:val="BC860D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2061531"/>
    <w:multiLevelType w:val="hybridMultilevel"/>
    <w:tmpl w:val="76900AF6"/>
    <w:lvl w:ilvl="0" w:tplc="D81AF5FC">
      <w:start w:val="1"/>
      <w:numFmt w:val="decimal"/>
      <w:lvlText w:val="%1."/>
      <w:lvlJc w:val="left"/>
      <w:pPr>
        <w:ind w:left="1530" w:hanging="360"/>
      </w:pPr>
      <w:rPr>
        <w:rFonts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A5F6DFF"/>
    <w:multiLevelType w:val="hybridMultilevel"/>
    <w:tmpl w:val="857E995C"/>
    <w:lvl w:ilvl="0" w:tplc="4F82B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4B5459"/>
    <w:multiLevelType w:val="hybridMultilevel"/>
    <w:tmpl w:val="2D0443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2255D6"/>
    <w:multiLevelType w:val="hybridMultilevel"/>
    <w:tmpl w:val="31D41EE6"/>
    <w:lvl w:ilvl="0" w:tplc="918623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A583BA3"/>
    <w:multiLevelType w:val="hybridMultilevel"/>
    <w:tmpl w:val="F1EA4AB6"/>
    <w:lvl w:ilvl="0" w:tplc="1736D6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1820F9D"/>
    <w:multiLevelType w:val="hybridMultilevel"/>
    <w:tmpl w:val="12C203FC"/>
    <w:lvl w:ilvl="0" w:tplc="D7322490">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5" w15:restartNumberingAfterBreak="0">
    <w:nsid w:val="67B26C07"/>
    <w:multiLevelType w:val="hybridMultilevel"/>
    <w:tmpl w:val="B7A4816A"/>
    <w:lvl w:ilvl="0" w:tplc="CF627E4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67E75809"/>
    <w:multiLevelType w:val="hybridMultilevel"/>
    <w:tmpl w:val="DFAA301C"/>
    <w:lvl w:ilvl="0" w:tplc="58E0FB56">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5438D8"/>
    <w:multiLevelType w:val="hybridMultilevel"/>
    <w:tmpl w:val="A740ACC6"/>
    <w:lvl w:ilvl="0" w:tplc="CE6A7074">
      <w:start w:val="1"/>
      <w:numFmt w:val="decimal"/>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39" w15:restartNumberingAfterBreak="0">
    <w:nsid w:val="7CB637F9"/>
    <w:multiLevelType w:val="hybridMultilevel"/>
    <w:tmpl w:val="3EE4242A"/>
    <w:lvl w:ilvl="0" w:tplc="73F02A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EC64014"/>
    <w:multiLevelType w:val="hybridMultilevel"/>
    <w:tmpl w:val="A47009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1"/>
  </w:num>
  <w:num w:numId="2">
    <w:abstractNumId w:val="14"/>
  </w:num>
  <w:num w:numId="3">
    <w:abstractNumId w:val="10"/>
  </w:num>
  <w:num w:numId="4">
    <w:abstractNumId w:val="37"/>
  </w:num>
  <w:num w:numId="5">
    <w:abstractNumId w:val="17"/>
  </w:num>
  <w:num w:numId="6">
    <w:abstractNumId w:val="24"/>
  </w:num>
  <w:num w:numId="7">
    <w:abstractNumId w:val="2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3"/>
  </w:num>
  <w:num w:numId="20">
    <w:abstractNumId w:val="33"/>
  </w:num>
  <w:num w:numId="21">
    <w:abstractNumId w:val="26"/>
  </w:num>
  <w:num w:numId="22">
    <w:abstractNumId w:val="12"/>
  </w:num>
  <w:num w:numId="23">
    <w:abstractNumId w:val="40"/>
  </w:num>
  <w:num w:numId="24">
    <w:abstractNumId w:val="29"/>
  </w:num>
  <w:num w:numId="25">
    <w:abstractNumId w:val="15"/>
  </w:num>
  <w:num w:numId="26">
    <w:abstractNumId w:val="25"/>
  </w:num>
  <w:num w:numId="27">
    <w:abstractNumId w:val="30"/>
  </w:num>
  <w:num w:numId="28">
    <w:abstractNumId w:val="41"/>
  </w:num>
  <w:num w:numId="29">
    <w:abstractNumId w:val="18"/>
  </w:num>
  <w:num w:numId="30">
    <w:abstractNumId w:val="39"/>
  </w:num>
  <w:num w:numId="31">
    <w:abstractNumId w:val="13"/>
  </w:num>
  <w:num w:numId="32">
    <w:abstractNumId w:val="19"/>
  </w:num>
  <w:num w:numId="33">
    <w:abstractNumId w:val="16"/>
  </w:num>
  <w:num w:numId="34">
    <w:abstractNumId w:val="36"/>
  </w:num>
  <w:num w:numId="35">
    <w:abstractNumId w:val="35"/>
  </w:num>
  <w:num w:numId="36">
    <w:abstractNumId w:val="32"/>
  </w:num>
  <w:num w:numId="37">
    <w:abstractNumId w:val="22"/>
  </w:num>
  <w:num w:numId="38">
    <w:abstractNumId w:val="38"/>
  </w:num>
  <w:num w:numId="39">
    <w:abstractNumId w:val="21"/>
  </w:num>
  <w:num w:numId="40">
    <w:abstractNumId w:val="11"/>
  </w:num>
  <w:num w:numId="41">
    <w:abstractNumId w:val="34"/>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12"/>
    <w:rsid w:val="00000145"/>
    <w:rsid w:val="000001A3"/>
    <w:rsid w:val="000021C8"/>
    <w:rsid w:val="00011966"/>
    <w:rsid w:val="000123E6"/>
    <w:rsid w:val="00014079"/>
    <w:rsid w:val="00017954"/>
    <w:rsid w:val="000261A2"/>
    <w:rsid w:val="00026E73"/>
    <w:rsid w:val="000270F7"/>
    <w:rsid w:val="000308EC"/>
    <w:rsid w:val="0003474C"/>
    <w:rsid w:val="00034AB4"/>
    <w:rsid w:val="00035355"/>
    <w:rsid w:val="000376C9"/>
    <w:rsid w:val="00041FC9"/>
    <w:rsid w:val="00043D9F"/>
    <w:rsid w:val="0004536B"/>
    <w:rsid w:val="00047CF8"/>
    <w:rsid w:val="000512E9"/>
    <w:rsid w:val="00051CDF"/>
    <w:rsid w:val="0005557F"/>
    <w:rsid w:val="00060E63"/>
    <w:rsid w:val="000618EC"/>
    <w:rsid w:val="00072709"/>
    <w:rsid w:val="000765A1"/>
    <w:rsid w:val="00083744"/>
    <w:rsid w:val="00087390"/>
    <w:rsid w:val="000928A8"/>
    <w:rsid w:val="000956B2"/>
    <w:rsid w:val="000A095D"/>
    <w:rsid w:val="000A7BCD"/>
    <w:rsid w:val="000B13EE"/>
    <w:rsid w:val="000B5CA2"/>
    <w:rsid w:val="000C3924"/>
    <w:rsid w:val="000C4106"/>
    <w:rsid w:val="000C5208"/>
    <w:rsid w:val="000D28E8"/>
    <w:rsid w:val="000E208F"/>
    <w:rsid w:val="000E3851"/>
    <w:rsid w:val="000E6B5A"/>
    <w:rsid w:val="000F55A9"/>
    <w:rsid w:val="00113735"/>
    <w:rsid w:val="00121CC0"/>
    <w:rsid w:val="00123AB2"/>
    <w:rsid w:val="0012518E"/>
    <w:rsid w:val="00127069"/>
    <w:rsid w:val="00131EB9"/>
    <w:rsid w:val="0013636F"/>
    <w:rsid w:val="00140D0E"/>
    <w:rsid w:val="00141621"/>
    <w:rsid w:val="00147634"/>
    <w:rsid w:val="00151AB5"/>
    <w:rsid w:val="001537CB"/>
    <w:rsid w:val="00155D39"/>
    <w:rsid w:val="00161161"/>
    <w:rsid w:val="001628EA"/>
    <w:rsid w:val="00164A32"/>
    <w:rsid w:val="00184580"/>
    <w:rsid w:val="00185706"/>
    <w:rsid w:val="00194E6F"/>
    <w:rsid w:val="00196D11"/>
    <w:rsid w:val="001A3E53"/>
    <w:rsid w:val="001B5D7A"/>
    <w:rsid w:val="001B6CE3"/>
    <w:rsid w:val="001C2CA4"/>
    <w:rsid w:val="001C5707"/>
    <w:rsid w:val="001D38F6"/>
    <w:rsid w:val="001E54A5"/>
    <w:rsid w:val="001E79FC"/>
    <w:rsid w:val="001F1793"/>
    <w:rsid w:val="001F5E7F"/>
    <w:rsid w:val="00212E54"/>
    <w:rsid w:val="0021348C"/>
    <w:rsid w:val="002162B0"/>
    <w:rsid w:val="00217893"/>
    <w:rsid w:val="00220E36"/>
    <w:rsid w:val="00221643"/>
    <w:rsid w:val="00221FD4"/>
    <w:rsid w:val="002220F9"/>
    <w:rsid w:val="002267D0"/>
    <w:rsid w:val="00230A2B"/>
    <w:rsid w:val="002365D6"/>
    <w:rsid w:val="002418FA"/>
    <w:rsid w:val="002447A3"/>
    <w:rsid w:val="00247514"/>
    <w:rsid w:val="0026048F"/>
    <w:rsid w:val="0027747E"/>
    <w:rsid w:val="00277CD3"/>
    <w:rsid w:val="002A0964"/>
    <w:rsid w:val="002A6B0D"/>
    <w:rsid w:val="002B06F3"/>
    <w:rsid w:val="002B1576"/>
    <w:rsid w:val="002C6F13"/>
    <w:rsid w:val="002D1821"/>
    <w:rsid w:val="002D6A52"/>
    <w:rsid w:val="002F1398"/>
    <w:rsid w:val="002F2059"/>
    <w:rsid w:val="002F293E"/>
    <w:rsid w:val="002F6A25"/>
    <w:rsid w:val="00300D18"/>
    <w:rsid w:val="00304652"/>
    <w:rsid w:val="00310EA9"/>
    <w:rsid w:val="00326C92"/>
    <w:rsid w:val="00330E49"/>
    <w:rsid w:val="0033574D"/>
    <w:rsid w:val="003378EF"/>
    <w:rsid w:val="0034203B"/>
    <w:rsid w:val="003438ED"/>
    <w:rsid w:val="00345259"/>
    <w:rsid w:val="003469AF"/>
    <w:rsid w:val="003470D6"/>
    <w:rsid w:val="00353925"/>
    <w:rsid w:val="003552DC"/>
    <w:rsid w:val="00356D35"/>
    <w:rsid w:val="003640FC"/>
    <w:rsid w:val="0037102D"/>
    <w:rsid w:val="00372A47"/>
    <w:rsid w:val="00374E2F"/>
    <w:rsid w:val="00382690"/>
    <w:rsid w:val="003835B2"/>
    <w:rsid w:val="0038717B"/>
    <w:rsid w:val="00391814"/>
    <w:rsid w:val="00392AD0"/>
    <w:rsid w:val="003A3955"/>
    <w:rsid w:val="003A3963"/>
    <w:rsid w:val="003A55C0"/>
    <w:rsid w:val="003A5AA2"/>
    <w:rsid w:val="003B078F"/>
    <w:rsid w:val="003B0A4E"/>
    <w:rsid w:val="003B66E8"/>
    <w:rsid w:val="003B7F13"/>
    <w:rsid w:val="003C4F38"/>
    <w:rsid w:val="003D5977"/>
    <w:rsid w:val="003D5A87"/>
    <w:rsid w:val="003E0CAE"/>
    <w:rsid w:val="003E52E0"/>
    <w:rsid w:val="003F0B08"/>
    <w:rsid w:val="003F2354"/>
    <w:rsid w:val="003F3539"/>
    <w:rsid w:val="00401A32"/>
    <w:rsid w:val="00402956"/>
    <w:rsid w:val="00404672"/>
    <w:rsid w:val="00406199"/>
    <w:rsid w:val="00407368"/>
    <w:rsid w:val="004120B5"/>
    <w:rsid w:val="004129E1"/>
    <w:rsid w:val="00413875"/>
    <w:rsid w:val="0041410E"/>
    <w:rsid w:val="00414F32"/>
    <w:rsid w:val="00417938"/>
    <w:rsid w:val="00420FF5"/>
    <w:rsid w:val="00422E57"/>
    <w:rsid w:val="00423EE7"/>
    <w:rsid w:val="004319E6"/>
    <w:rsid w:val="0043304C"/>
    <w:rsid w:val="00435D8F"/>
    <w:rsid w:val="00441627"/>
    <w:rsid w:val="0044361C"/>
    <w:rsid w:val="00447B63"/>
    <w:rsid w:val="00456BFB"/>
    <w:rsid w:val="00461F1D"/>
    <w:rsid w:val="00464709"/>
    <w:rsid w:val="00465088"/>
    <w:rsid w:val="00465FC0"/>
    <w:rsid w:val="00467CEB"/>
    <w:rsid w:val="00471F96"/>
    <w:rsid w:val="004744D1"/>
    <w:rsid w:val="00474C7F"/>
    <w:rsid w:val="00474FCD"/>
    <w:rsid w:val="004771BD"/>
    <w:rsid w:val="004773DE"/>
    <w:rsid w:val="004805ED"/>
    <w:rsid w:val="004937FE"/>
    <w:rsid w:val="00495CD5"/>
    <w:rsid w:val="00495F08"/>
    <w:rsid w:val="00496981"/>
    <w:rsid w:val="004A4988"/>
    <w:rsid w:val="004B1487"/>
    <w:rsid w:val="004B4C98"/>
    <w:rsid w:val="004B4F8E"/>
    <w:rsid w:val="004C08AC"/>
    <w:rsid w:val="004C664D"/>
    <w:rsid w:val="004D0052"/>
    <w:rsid w:val="004D4ACD"/>
    <w:rsid w:val="004E42A7"/>
    <w:rsid w:val="004E45BC"/>
    <w:rsid w:val="004F4D5B"/>
    <w:rsid w:val="004F744D"/>
    <w:rsid w:val="00504509"/>
    <w:rsid w:val="00510385"/>
    <w:rsid w:val="005114B3"/>
    <w:rsid w:val="00515FF1"/>
    <w:rsid w:val="005205A8"/>
    <w:rsid w:val="0052661D"/>
    <w:rsid w:val="00526912"/>
    <w:rsid w:val="00531946"/>
    <w:rsid w:val="0053511E"/>
    <w:rsid w:val="00544DA7"/>
    <w:rsid w:val="00546335"/>
    <w:rsid w:val="00547383"/>
    <w:rsid w:val="00550A5A"/>
    <w:rsid w:val="00551C52"/>
    <w:rsid w:val="00556F21"/>
    <w:rsid w:val="00561CEE"/>
    <w:rsid w:val="005643E5"/>
    <w:rsid w:val="005659C9"/>
    <w:rsid w:val="00566B6C"/>
    <w:rsid w:val="00590283"/>
    <w:rsid w:val="00590D01"/>
    <w:rsid w:val="0059139F"/>
    <w:rsid w:val="005934CD"/>
    <w:rsid w:val="0059351E"/>
    <w:rsid w:val="00594AE9"/>
    <w:rsid w:val="00594E8A"/>
    <w:rsid w:val="00595804"/>
    <w:rsid w:val="00596647"/>
    <w:rsid w:val="00596E03"/>
    <w:rsid w:val="005A0189"/>
    <w:rsid w:val="005A6670"/>
    <w:rsid w:val="005B7BF8"/>
    <w:rsid w:val="005C09D7"/>
    <w:rsid w:val="005C2E13"/>
    <w:rsid w:val="005D1157"/>
    <w:rsid w:val="005D12E0"/>
    <w:rsid w:val="005E1B70"/>
    <w:rsid w:val="005F2ED5"/>
    <w:rsid w:val="005F3951"/>
    <w:rsid w:val="005F3C52"/>
    <w:rsid w:val="005F4496"/>
    <w:rsid w:val="005F68BD"/>
    <w:rsid w:val="00601774"/>
    <w:rsid w:val="00601888"/>
    <w:rsid w:val="00603531"/>
    <w:rsid w:val="00607797"/>
    <w:rsid w:val="00613A72"/>
    <w:rsid w:val="00637F97"/>
    <w:rsid w:val="0064170B"/>
    <w:rsid w:val="00644929"/>
    <w:rsid w:val="00645252"/>
    <w:rsid w:val="006521EA"/>
    <w:rsid w:val="0065749A"/>
    <w:rsid w:val="0066345B"/>
    <w:rsid w:val="00666C85"/>
    <w:rsid w:val="00680A6F"/>
    <w:rsid w:val="006826EF"/>
    <w:rsid w:val="00694474"/>
    <w:rsid w:val="006A01EC"/>
    <w:rsid w:val="006A2DF8"/>
    <w:rsid w:val="006A5E2A"/>
    <w:rsid w:val="006A5E8E"/>
    <w:rsid w:val="006B078E"/>
    <w:rsid w:val="006B1C15"/>
    <w:rsid w:val="006C139F"/>
    <w:rsid w:val="006C30BF"/>
    <w:rsid w:val="006C52FB"/>
    <w:rsid w:val="006D03A0"/>
    <w:rsid w:val="006D0CEF"/>
    <w:rsid w:val="006D3D74"/>
    <w:rsid w:val="006D4807"/>
    <w:rsid w:val="006D6868"/>
    <w:rsid w:val="006E014E"/>
    <w:rsid w:val="006E517A"/>
    <w:rsid w:val="006F48EB"/>
    <w:rsid w:val="006F5082"/>
    <w:rsid w:val="006F60A4"/>
    <w:rsid w:val="0070279F"/>
    <w:rsid w:val="00705836"/>
    <w:rsid w:val="0070713A"/>
    <w:rsid w:val="00720D61"/>
    <w:rsid w:val="00723033"/>
    <w:rsid w:val="007276A1"/>
    <w:rsid w:val="0073332A"/>
    <w:rsid w:val="00736BE7"/>
    <w:rsid w:val="007444BB"/>
    <w:rsid w:val="00744CC0"/>
    <w:rsid w:val="007459B9"/>
    <w:rsid w:val="0074614B"/>
    <w:rsid w:val="00747493"/>
    <w:rsid w:val="007474BD"/>
    <w:rsid w:val="00751793"/>
    <w:rsid w:val="0075533B"/>
    <w:rsid w:val="00755EB4"/>
    <w:rsid w:val="00762081"/>
    <w:rsid w:val="007676ED"/>
    <w:rsid w:val="007730BE"/>
    <w:rsid w:val="007753E7"/>
    <w:rsid w:val="0077620F"/>
    <w:rsid w:val="007777A9"/>
    <w:rsid w:val="0079750A"/>
    <w:rsid w:val="00797556"/>
    <w:rsid w:val="007A1CBA"/>
    <w:rsid w:val="007A2BEA"/>
    <w:rsid w:val="007B0305"/>
    <w:rsid w:val="007B4220"/>
    <w:rsid w:val="007B7BB8"/>
    <w:rsid w:val="007C2D7A"/>
    <w:rsid w:val="007C3DC4"/>
    <w:rsid w:val="007C4C61"/>
    <w:rsid w:val="007C7947"/>
    <w:rsid w:val="007E4D12"/>
    <w:rsid w:val="007F0BCB"/>
    <w:rsid w:val="007F7BD6"/>
    <w:rsid w:val="00801BD3"/>
    <w:rsid w:val="008021B3"/>
    <w:rsid w:val="0082153E"/>
    <w:rsid w:val="00826AA4"/>
    <w:rsid w:val="008325DD"/>
    <w:rsid w:val="00834DDA"/>
    <w:rsid w:val="0083569A"/>
    <w:rsid w:val="00835B34"/>
    <w:rsid w:val="00835CDC"/>
    <w:rsid w:val="00836C1F"/>
    <w:rsid w:val="0084561D"/>
    <w:rsid w:val="008472B7"/>
    <w:rsid w:val="008661E9"/>
    <w:rsid w:val="008748C6"/>
    <w:rsid w:val="008844EE"/>
    <w:rsid w:val="00886D55"/>
    <w:rsid w:val="008877F8"/>
    <w:rsid w:val="0089252B"/>
    <w:rsid w:val="008A23DD"/>
    <w:rsid w:val="008B34BD"/>
    <w:rsid w:val="008B47D9"/>
    <w:rsid w:val="008C2205"/>
    <w:rsid w:val="008C6321"/>
    <w:rsid w:val="008D23A9"/>
    <w:rsid w:val="008E2C5B"/>
    <w:rsid w:val="008E73CE"/>
    <w:rsid w:val="008E75B6"/>
    <w:rsid w:val="008F7B7A"/>
    <w:rsid w:val="00901643"/>
    <w:rsid w:val="00902CD1"/>
    <w:rsid w:val="0090445F"/>
    <w:rsid w:val="00906301"/>
    <w:rsid w:val="00914AC7"/>
    <w:rsid w:val="00915D44"/>
    <w:rsid w:val="0092028E"/>
    <w:rsid w:val="009207CB"/>
    <w:rsid w:val="00921E87"/>
    <w:rsid w:val="009226F3"/>
    <w:rsid w:val="00922DFB"/>
    <w:rsid w:val="0093105E"/>
    <w:rsid w:val="009328E9"/>
    <w:rsid w:val="00936F43"/>
    <w:rsid w:val="00941041"/>
    <w:rsid w:val="009455C5"/>
    <w:rsid w:val="00952AFE"/>
    <w:rsid w:val="00954276"/>
    <w:rsid w:val="009555EC"/>
    <w:rsid w:val="009557ED"/>
    <w:rsid w:val="009572FB"/>
    <w:rsid w:val="00957ED0"/>
    <w:rsid w:val="009639FA"/>
    <w:rsid w:val="00965238"/>
    <w:rsid w:val="00965E12"/>
    <w:rsid w:val="0097026A"/>
    <w:rsid w:val="00975D38"/>
    <w:rsid w:val="009760D5"/>
    <w:rsid w:val="00981594"/>
    <w:rsid w:val="00983252"/>
    <w:rsid w:val="00985264"/>
    <w:rsid w:val="009906E9"/>
    <w:rsid w:val="00990A87"/>
    <w:rsid w:val="009919DB"/>
    <w:rsid w:val="009976C1"/>
    <w:rsid w:val="00997AA8"/>
    <w:rsid w:val="009A14A7"/>
    <w:rsid w:val="009A3992"/>
    <w:rsid w:val="009A7DAB"/>
    <w:rsid w:val="009B204F"/>
    <w:rsid w:val="009B495D"/>
    <w:rsid w:val="009C4069"/>
    <w:rsid w:val="009C6924"/>
    <w:rsid w:val="009D73B6"/>
    <w:rsid w:val="009E0614"/>
    <w:rsid w:val="009E411D"/>
    <w:rsid w:val="009E6240"/>
    <w:rsid w:val="009F290A"/>
    <w:rsid w:val="009F2E6A"/>
    <w:rsid w:val="009F6443"/>
    <w:rsid w:val="00A018FF"/>
    <w:rsid w:val="00A11177"/>
    <w:rsid w:val="00A1240B"/>
    <w:rsid w:val="00A14F9A"/>
    <w:rsid w:val="00A151D2"/>
    <w:rsid w:val="00A24F8E"/>
    <w:rsid w:val="00A3005C"/>
    <w:rsid w:val="00A30D10"/>
    <w:rsid w:val="00A37CCA"/>
    <w:rsid w:val="00A40FFB"/>
    <w:rsid w:val="00A415C2"/>
    <w:rsid w:val="00A43E2A"/>
    <w:rsid w:val="00A52E4D"/>
    <w:rsid w:val="00A545F3"/>
    <w:rsid w:val="00A570B8"/>
    <w:rsid w:val="00A64E1B"/>
    <w:rsid w:val="00A65178"/>
    <w:rsid w:val="00A67FAA"/>
    <w:rsid w:val="00A7457F"/>
    <w:rsid w:val="00A83F36"/>
    <w:rsid w:val="00A9204E"/>
    <w:rsid w:val="00A92CD2"/>
    <w:rsid w:val="00A93927"/>
    <w:rsid w:val="00A9495A"/>
    <w:rsid w:val="00A96555"/>
    <w:rsid w:val="00A97114"/>
    <w:rsid w:val="00AA0ACD"/>
    <w:rsid w:val="00AA16E5"/>
    <w:rsid w:val="00AA53A2"/>
    <w:rsid w:val="00AA6F05"/>
    <w:rsid w:val="00AB3A57"/>
    <w:rsid w:val="00AB62E5"/>
    <w:rsid w:val="00AB7E94"/>
    <w:rsid w:val="00AC2438"/>
    <w:rsid w:val="00AC30DA"/>
    <w:rsid w:val="00AD26A0"/>
    <w:rsid w:val="00AD301B"/>
    <w:rsid w:val="00AD6026"/>
    <w:rsid w:val="00AE1502"/>
    <w:rsid w:val="00AE2180"/>
    <w:rsid w:val="00AE3327"/>
    <w:rsid w:val="00AE38A7"/>
    <w:rsid w:val="00AF12E3"/>
    <w:rsid w:val="00AF3EFE"/>
    <w:rsid w:val="00AF691D"/>
    <w:rsid w:val="00B0363B"/>
    <w:rsid w:val="00B044DC"/>
    <w:rsid w:val="00B0468D"/>
    <w:rsid w:val="00B1196C"/>
    <w:rsid w:val="00B17471"/>
    <w:rsid w:val="00B1799E"/>
    <w:rsid w:val="00B24D7A"/>
    <w:rsid w:val="00B250AE"/>
    <w:rsid w:val="00B56422"/>
    <w:rsid w:val="00B57D48"/>
    <w:rsid w:val="00B61057"/>
    <w:rsid w:val="00B63ADB"/>
    <w:rsid w:val="00B67817"/>
    <w:rsid w:val="00B70E68"/>
    <w:rsid w:val="00B73CA9"/>
    <w:rsid w:val="00B759E2"/>
    <w:rsid w:val="00B76EC7"/>
    <w:rsid w:val="00B824D5"/>
    <w:rsid w:val="00B84D4C"/>
    <w:rsid w:val="00B85D64"/>
    <w:rsid w:val="00B910C0"/>
    <w:rsid w:val="00B92348"/>
    <w:rsid w:val="00B94112"/>
    <w:rsid w:val="00B9706F"/>
    <w:rsid w:val="00BA3418"/>
    <w:rsid w:val="00BC2178"/>
    <w:rsid w:val="00BC6789"/>
    <w:rsid w:val="00BC7857"/>
    <w:rsid w:val="00BD18AA"/>
    <w:rsid w:val="00BD62C5"/>
    <w:rsid w:val="00BE1171"/>
    <w:rsid w:val="00BF33E1"/>
    <w:rsid w:val="00BF563D"/>
    <w:rsid w:val="00BF7364"/>
    <w:rsid w:val="00BF7CF0"/>
    <w:rsid w:val="00C01884"/>
    <w:rsid w:val="00C038E4"/>
    <w:rsid w:val="00C05585"/>
    <w:rsid w:val="00C071D0"/>
    <w:rsid w:val="00C134A3"/>
    <w:rsid w:val="00C13911"/>
    <w:rsid w:val="00C2031C"/>
    <w:rsid w:val="00C32856"/>
    <w:rsid w:val="00C33429"/>
    <w:rsid w:val="00C3450F"/>
    <w:rsid w:val="00C35166"/>
    <w:rsid w:val="00C36FDF"/>
    <w:rsid w:val="00C378DE"/>
    <w:rsid w:val="00C443D4"/>
    <w:rsid w:val="00C558F6"/>
    <w:rsid w:val="00C55C7C"/>
    <w:rsid w:val="00C55FE4"/>
    <w:rsid w:val="00C56128"/>
    <w:rsid w:val="00C5646D"/>
    <w:rsid w:val="00C571AB"/>
    <w:rsid w:val="00C60271"/>
    <w:rsid w:val="00C60D73"/>
    <w:rsid w:val="00C64881"/>
    <w:rsid w:val="00C661C2"/>
    <w:rsid w:val="00C80B71"/>
    <w:rsid w:val="00C8387B"/>
    <w:rsid w:val="00C86BA9"/>
    <w:rsid w:val="00C9458C"/>
    <w:rsid w:val="00C96EA3"/>
    <w:rsid w:val="00CA63B8"/>
    <w:rsid w:val="00CA7C22"/>
    <w:rsid w:val="00CB1503"/>
    <w:rsid w:val="00CC328E"/>
    <w:rsid w:val="00CC3858"/>
    <w:rsid w:val="00CC78C5"/>
    <w:rsid w:val="00CD065A"/>
    <w:rsid w:val="00CD6F4A"/>
    <w:rsid w:val="00CE2300"/>
    <w:rsid w:val="00CE390A"/>
    <w:rsid w:val="00CE5A64"/>
    <w:rsid w:val="00CE60EB"/>
    <w:rsid w:val="00CE6881"/>
    <w:rsid w:val="00CF4294"/>
    <w:rsid w:val="00D01B4C"/>
    <w:rsid w:val="00D03E52"/>
    <w:rsid w:val="00D0624D"/>
    <w:rsid w:val="00D128AC"/>
    <w:rsid w:val="00D12A57"/>
    <w:rsid w:val="00D27005"/>
    <w:rsid w:val="00D32B9D"/>
    <w:rsid w:val="00D33D90"/>
    <w:rsid w:val="00D346C7"/>
    <w:rsid w:val="00D34D2D"/>
    <w:rsid w:val="00D47A0F"/>
    <w:rsid w:val="00D50919"/>
    <w:rsid w:val="00D50EFA"/>
    <w:rsid w:val="00D51B56"/>
    <w:rsid w:val="00D53960"/>
    <w:rsid w:val="00D60BBF"/>
    <w:rsid w:val="00D61B4B"/>
    <w:rsid w:val="00D62A38"/>
    <w:rsid w:val="00D63FB1"/>
    <w:rsid w:val="00D70EF4"/>
    <w:rsid w:val="00D72CFC"/>
    <w:rsid w:val="00D74A82"/>
    <w:rsid w:val="00D752DE"/>
    <w:rsid w:val="00D76EBC"/>
    <w:rsid w:val="00D775BA"/>
    <w:rsid w:val="00D808DA"/>
    <w:rsid w:val="00D8524C"/>
    <w:rsid w:val="00D93CED"/>
    <w:rsid w:val="00D94300"/>
    <w:rsid w:val="00DA0388"/>
    <w:rsid w:val="00DA2AE7"/>
    <w:rsid w:val="00DB7FE1"/>
    <w:rsid w:val="00DC492F"/>
    <w:rsid w:val="00DC581F"/>
    <w:rsid w:val="00DD3F6A"/>
    <w:rsid w:val="00DE04AA"/>
    <w:rsid w:val="00DE349B"/>
    <w:rsid w:val="00DF7853"/>
    <w:rsid w:val="00E05FA3"/>
    <w:rsid w:val="00E12FF5"/>
    <w:rsid w:val="00E14192"/>
    <w:rsid w:val="00E15938"/>
    <w:rsid w:val="00E16705"/>
    <w:rsid w:val="00E22A4E"/>
    <w:rsid w:val="00E2315D"/>
    <w:rsid w:val="00E2448C"/>
    <w:rsid w:val="00E255FB"/>
    <w:rsid w:val="00E26D0A"/>
    <w:rsid w:val="00E27C93"/>
    <w:rsid w:val="00E4199F"/>
    <w:rsid w:val="00E4384B"/>
    <w:rsid w:val="00E457DE"/>
    <w:rsid w:val="00E45F41"/>
    <w:rsid w:val="00E47986"/>
    <w:rsid w:val="00E50921"/>
    <w:rsid w:val="00E56354"/>
    <w:rsid w:val="00E66D70"/>
    <w:rsid w:val="00E71CA2"/>
    <w:rsid w:val="00E7234A"/>
    <w:rsid w:val="00E73163"/>
    <w:rsid w:val="00E754C7"/>
    <w:rsid w:val="00E7676B"/>
    <w:rsid w:val="00E77011"/>
    <w:rsid w:val="00E819D1"/>
    <w:rsid w:val="00E854F9"/>
    <w:rsid w:val="00E85FFC"/>
    <w:rsid w:val="00E87079"/>
    <w:rsid w:val="00E87149"/>
    <w:rsid w:val="00E9323C"/>
    <w:rsid w:val="00E93E19"/>
    <w:rsid w:val="00E94DF8"/>
    <w:rsid w:val="00E966AF"/>
    <w:rsid w:val="00E96FE5"/>
    <w:rsid w:val="00EA25E1"/>
    <w:rsid w:val="00EA2F4E"/>
    <w:rsid w:val="00EA41E9"/>
    <w:rsid w:val="00EB05F9"/>
    <w:rsid w:val="00EB06D8"/>
    <w:rsid w:val="00EB3E58"/>
    <w:rsid w:val="00EB52A6"/>
    <w:rsid w:val="00EB64E3"/>
    <w:rsid w:val="00EB781D"/>
    <w:rsid w:val="00EC3516"/>
    <w:rsid w:val="00ED4A2C"/>
    <w:rsid w:val="00ED74A8"/>
    <w:rsid w:val="00EE2D4E"/>
    <w:rsid w:val="00EE3183"/>
    <w:rsid w:val="00EE37AA"/>
    <w:rsid w:val="00EE46E6"/>
    <w:rsid w:val="00EE4EA6"/>
    <w:rsid w:val="00EF62AD"/>
    <w:rsid w:val="00F004C2"/>
    <w:rsid w:val="00F0311E"/>
    <w:rsid w:val="00F11B11"/>
    <w:rsid w:val="00F12345"/>
    <w:rsid w:val="00F144D2"/>
    <w:rsid w:val="00F145BA"/>
    <w:rsid w:val="00F17272"/>
    <w:rsid w:val="00F22718"/>
    <w:rsid w:val="00F22C9B"/>
    <w:rsid w:val="00F2549B"/>
    <w:rsid w:val="00F3553D"/>
    <w:rsid w:val="00F363EA"/>
    <w:rsid w:val="00F43348"/>
    <w:rsid w:val="00F460F8"/>
    <w:rsid w:val="00F52C4D"/>
    <w:rsid w:val="00F54E35"/>
    <w:rsid w:val="00F57FA2"/>
    <w:rsid w:val="00F60D57"/>
    <w:rsid w:val="00F63668"/>
    <w:rsid w:val="00F65516"/>
    <w:rsid w:val="00F6557A"/>
    <w:rsid w:val="00F65CC0"/>
    <w:rsid w:val="00F672B5"/>
    <w:rsid w:val="00F67FD9"/>
    <w:rsid w:val="00F73439"/>
    <w:rsid w:val="00F7458B"/>
    <w:rsid w:val="00F74626"/>
    <w:rsid w:val="00F776BB"/>
    <w:rsid w:val="00F85F82"/>
    <w:rsid w:val="00F87AB8"/>
    <w:rsid w:val="00F91744"/>
    <w:rsid w:val="00F92C63"/>
    <w:rsid w:val="00F96CAD"/>
    <w:rsid w:val="00FB1908"/>
    <w:rsid w:val="00FC4806"/>
    <w:rsid w:val="00FC5FF5"/>
    <w:rsid w:val="00FC7E25"/>
    <w:rsid w:val="00FD7E3E"/>
    <w:rsid w:val="00FE4783"/>
    <w:rsid w:val="00FE5F75"/>
    <w:rsid w:val="00FF019E"/>
    <w:rsid w:val="00FF2BFE"/>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E1833"/>
  <w15:chartTrackingRefBased/>
  <w15:docId w15:val="{E15C725C-02D8-4FFD-8A7C-511A5F65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463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agya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 ds:uri="http://www.w3.org/XML/1998/namespace"/>
    <ds:schemaRef ds:uri="4873beb7-5857-4685-be1f-d57550cc96cc"/>
  </ds:schemaRefs>
</ds:datastoreItem>
</file>

<file path=customXml/itemProps4.xml><?xml version="1.0" encoding="utf-8"?>
<ds:datastoreItem xmlns:ds="http://schemas.openxmlformats.org/officeDocument/2006/customXml" ds:itemID="{B8B912BD-C1C4-4212-B37E-4BF41C238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2015</TotalTime>
  <Pages>11</Pages>
  <Words>4566</Words>
  <Characters>26027</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Heather George</cp:lastModifiedBy>
  <cp:revision>260</cp:revision>
  <cp:lastPrinted>2021-02-10T15:45:00Z</cp:lastPrinted>
  <dcterms:created xsi:type="dcterms:W3CDTF">2021-02-03T21:10:00Z</dcterms:created>
  <dcterms:modified xsi:type="dcterms:W3CDTF">2021-02-10T17:52:00Z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