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CE" w:rsidRDefault="001674CE" w:rsidP="008C718B">
      <w:pPr>
        <w:rPr>
          <w:rFonts w:asciiTheme="minorHAnsi" w:hAnsiTheme="minorHAnsi"/>
          <w:sz w:val="22"/>
          <w:szCs w:val="22"/>
        </w:rPr>
      </w:pPr>
    </w:p>
    <w:p w:rsidR="00734BE4" w:rsidRDefault="00734BE4" w:rsidP="008C718B">
      <w:pPr>
        <w:rPr>
          <w:rFonts w:asciiTheme="minorHAnsi" w:hAnsiTheme="minorHAnsi"/>
          <w:sz w:val="22"/>
          <w:szCs w:val="22"/>
        </w:rPr>
      </w:pPr>
    </w:p>
    <w:p w:rsidR="00734BE4" w:rsidRPr="00734BE4" w:rsidRDefault="00734BE4" w:rsidP="00734BE4">
      <w:pPr>
        <w:jc w:val="center"/>
        <w:rPr>
          <w:rFonts w:asciiTheme="minorHAnsi" w:hAnsiTheme="minorHAnsi"/>
          <w:b/>
          <w:sz w:val="28"/>
          <w:szCs w:val="22"/>
        </w:rPr>
      </w:pPr>
      <w:r w:rsidRPr="00734BE4">
        <w:rPr>
          <w:rFonts w:asciiTheme="minorHAnsi" w:hAnsiTheme="minorHAnsi"/>
          <w:b/>
          <w:sz w:val="28"/>
          <w:szCs w:val="22"/>
        </w:rPr>
        <w:t>Lycoming County’s Countywide Action Plan (CAP) Kickoff Meeting</w:t>
      </w:r>
    </w:p>
    <w:p w:rsidR="00734BE4" w:rsidRDefault="00734BE4" w:rsidP="00734BE4">
      <w:pPr>
        <w:rPr>
          <w:rFonts w:asciiTheme="minorHAnsi" w:hAnsiTheme="minorHAnsi"/>
          <w:b/>
          <w:sz w:val="22"/>
          <w:szCs w:val="22"/>
        </w:rPr>
      </w:pPr>
    </w:p>
    <w:p w:rsidR="00632D45" w:rsidRPr="00734BE4" w:rsidRDefault="00392A00" w:rsidP="00734BE4">
      <w:pPr>
        <w:rPr>
          <w:rFonts w:asciiTheme="minorHAnsi" w:hAnsiTheme="minorHAnsi"/>
          <w:sz w:val="28"/>
          <w:szCs w:val="22"/>
          <w:u w:val="single"/>
        </w:rPr>
      </w:pPr>
      <w:r>
        <w:rPr>
          <w:rFonts w:asciiTheme="minorHAnsi" w:hAnsiTheme="minorHAnsi"/>
          <w:sz w:val="28"/>
          <w:szCs w:val="22"/>
          <w:u w:val="single"/>
        </w:rPr>
        <w:t>Participation Guide</w:t>
      </w:r>
    </w:p>
    <w:p w:rsidR="009A56F7" w:rsidRDefault="009A56F7" w:rsidP="009A56F7">
      <w:pPr>
        <w:rPr>
          <w:rFonts w:asciiTheme="minorHAnsi" w:hAnsiTheme="minorHAnsi"/>
          <w:i/>
          <w:sz w:val="22"/>
          <w:szCs w:val="22"/>
        </w:rPr>
      </w:pPr>
      <w:r w:rsidRPr="009A56F7">
        <w:rPr>
          <w:rFonts w:asciiTheme="minorHAnsi" w:hAnsiTheme="minorHAnsi"/>
          <w:i/>
          <w:sz w:val="22"/>
          <w:szCs w:val="22"/>
        </w:rPr>
        <w:t xml:space="preserve">Agriculture practices, forest management, </w:t>
      </w:r>
      <w:proofErr w:type="spellStart"/>
      <w:r w:rsidRPr="009A56F7">
        <w:rPr>
          <w:rFonts w:asciiTheme="minorHAnsi" w:hAnsiTheme="minorHAnsi"/>
          <w:i/>
          <w:sz w:val="22"/>
          <w:szCs w:val="22"/>
        </w:rPr>
        <w:t>stormwater</w:t>
      </w:r>
      <w:proofErr w:type="spellEnd"/>
      <w:r w:rsidRPr="009A56F7">
        <w:rPr>
          <w:rFonts w:asciiTheme="minorHAnsi" w:hAnsiTheme="minorHAnsi"/>
          <w:i/>
          <w:sz w:val="22"/>
          <w:szCs w:val="22"/>
        </w:rPr>
        <w:t xml:space="preserve"> management, and wastewater treatment are the main areas of focus for nutrient and sediment reductions</w:t>
      </w:r>
    </w:p>
    <w:p w:rsidR="009A56F7" w:rsidRDefault="009A56F7" w:rsidP="009A56F7">
      <w:pPr>
        <w:rPr>
          <w:rFonts w:asciiTheme="minorHAnsi" w:hAnsiTheme="minorHAnsi"/>
          <w:i/>
          <w:sz w:val="22"/>
          <w:szCs w:val="22"/>
        </w:rPr>
      </w:pPr>
    </w:p>
    <w:p w:rsidR="009A56F7" w:rsidRPr="009A56F7" w:rsidRDefault="009A56F7" w:rsidP="009A56F7">
      <w:pPr>
        <w:rPr>
          <w:rFonts w:asciiTheme="minorHAnsi" w:hAnsiTheme="minorHAnsi"/>
          <w:i/>
          <w:sz w:val="22"/>
          <w:szCs w:val="22"/>
        </w:rPr>
      </w:pPr>
    </w:p>
    <w:p w:rsidR="007A041B" w:rsidRDefault="007A041B" w:rsidP="00392A0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are sources of nutrient and sediment pollution in my area?</w:t>
      </w:r>
    </w:p>
    <w:p w:rsidR="007161CD" w:rsidRPr="007161CD" w:rsidRDefault="007161CD" w:rsidP="007161CD">
      <w:pPr>
        <w:rPr>
          <w:rFonts w:asciiTheme="minorHAnsi" w:hAnsiTheme="minorHAnsi"/>
          <w:sz w:val="22"/>
          <w:szCs w:val="22"/>
        </w:rPr>
      </w:pPr>
    </w:p>
    <w:p w:rsidR="007A041B" w:rsidRDefault="007A041B" w:rsidP="00392A0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</w:t>
      </w:r>
      <w:r w:rsidR="00AB0D47">
        <w:rPr>
          <w:rFonts w:asciiTheme="minorHAnsi" w:hAnsiTheme="minorHAnsi"/>
          <w:sz w:val="22"/>
          <w:szCs w:val="22"/>
        </w:rPr>
        <w:t>opportunities</w:t>
      </w:r>
      <w:r>
        <w:rPr>
          <w:rFonts w:asciiTheme="minorHAnsi" w:hAnsiTheme="minorHAnsi"/>
          <w:sz w:val="22"/>
          <w:szCs w:val="22"/>
        </w:rPr>
        <w:t xml:space="preserve"> exist to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address these sources of pollution?</w:t>
      </w:r>
    </w:p>
    <w:p w:rsidR="00B56ED0" w:rsidRPr="00B56ED0" w:rsidRDefault="00B56ED0" w:rsidP="00B56ED0">
      <w:pPr>
        <w:rPr>
          <w:rFonts w:asciiTheme="minorHAnsi" w:hAnsiTheme="minorHAnsi"/>
          <w:sz w:val="22"/>
          <w:szCs w:val="22"/>
        </w:rPr>
      </w:pPr>
    </w:p>
    <w:p w:rsidR="007A041B" w:rsidRDefault="007A041B" w:rsidP="00392A0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do I begin identifying potential reduction strategies?</w:t>
      </w:r>
      <w:r w:rsidR="001F6CFA">
        <w:rPr>
          <w:rFonts w:asciiTheme="minorHAnsi" w:hAnsiTheme="minorHAnsi"/>
          <w:sz w:val="22"/>
          <w:szCs w:val="22"/>
        </w:rPr>
        <w:t xml:space="preserve"> What planning </w:t>
      </w:r>
      <w:proofErr w:type="gramStart"/>
      <w:r w:rsidR="001F6CFA">
        <w:rPr>
          <w:rFonts w:asciiTheme="minorHAnsi" w:hAnsiTheme="minorHAnsi"/>
          <w:sz w:val="22"/>
          <w:szCs w:val="22"/>
        </w:rPr>
        <w:t>has already been done</w:t>
      </w:r>
      <w:proofErr w:type="gramEnd"/>
      <w:r w:rsidR="001F6CFA">
        <w:rPr>
          <w:rFonts w:asciiTheme="minorHAnsi" w:hAnsiTheme="minorHAnsi"/>
          <w:sz w:val="22"/>
          <w:szCs w:val="22"/>
        </w:rPr>
        <w:t xml:space="preserve">? What work that </w:t>
      </w:r>
      <w:proofErr w:type="gramStart"/>
      <w:r w:rsidR="001F6CFA">
        <w:rPr>
          <w:rFonts w:asciiTheme="minorHAnsi" w:hAnsiTheme="minorHAnsi"/>
          <w:sz w:val="22"/>
          <w:szCs w:val="22"/>
        </w:rPr>
        <w:t>has been completed</w:t>
      </w:r>
      <w:proofErr w:type="gramEnd"/>
      <w:r w:rsidR="001F6CFA">
        <w:rPr>
          <w:rFonts w:asciiTheme="minorHAnsi" w:hAnsiTheme="minorHAnsi"/>
          <w:sz w:val="22"/>
          <w:szCs w:val="22"/>
        </w:rPr>
        <w:t xml:space="preserve"> could be improved?</w:t>
      </w:r>
    </w:p>
    <w:p w:rsidR="00645A00" w:rsidRPr="00645A00" w:rsidRDefault="00645A00" w:rsidP="00645A00">
      <w:pPr>
        <w:pStyle w:val="ListParagraph"/>
        <w:rPr>
          <w:rFonts w:asciiTheme="minorHAnsi" w:hAnsiTheme="minorHAnsi"/>
          <w:sz w:val="22"/>
          <w:szCs w:val="22"/>
        </w:rPr>
      </w:pPr>
    </w:p>
    <w:p w:rsidR="00645A00" w:rsidRDefault="00B95D39" w:rsidP="00392A0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are strategies we could use to prioritize these projects/initiatives/policies</w:t>
      </w:r>
      <w:r w:rsidR="00DB61F4">
        <w:rPr>
          <w:rFonts w:asciiTheme="minorHAnsi" w:hAnsiTheme="minorHAnsi"/>
          <w:sz w:val="22"/>
          <w:szCs w:val="22"/>
        </w:rPr>
        <w:t xml:space="preserve">? By highest load-reduction level, ease of completion, local interest, affected area, or something </w:t>
      </w:r>
      <w:proofErr w:type="gramStart"/>
      <w:r w:rsidR="00DB61F4">
        <w:rPr>
          <w:rFonts w:asciiTheme="minorHAnsi" w:hAnsiTheme="minorHAnsi"/>
          <w:sz w:val="22"/>
          <w:szCs w:val="22"/>
        </w:rPr>
        <w:t>else?</w:t>
      </w:r>
      <w:proofErr w:type="gramEnd"/>
    </w:p>
    <w:p w:rsidR="00B56ED0" w:rsidRPr="00B56ED0" w:rsidRDefault="00B56ED0" w:rsidP="00B56ED0">
      <w:pPr>
        <w:rPr>
          <w:rFonts w:asciiTheme="minorHAnsi" w:hAnsiTheme="minorHAnsi"/>
          <w:sz w:val="22"/>
          <w:szCs w:val="22"/>
        </w:rPr>
      </w:pPr>
    </w:p>
    <w:p w:rsidR="00E318BD" w:rsidRDefault="00E318BD" w:rsidP="00E318B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resources exist to address the County’s goals?</w:t>
      </w:r>
    </w:p>
    <w:p w:rsidR="001C7D90" w:rsidRPr="001C7D90" w:rsidRDefault="001C7D90" w:rsidP="001C7D90">
      <w:pPr>
        <w:rPr>
          <w:rFonts w:asciiTheme="minorHAnsi" w:hAnsiTheme="minorHAnsi"/>
          <w:sz w:val="22"/>
          <w:szCs w:val="22"/>
        </w:rPr>
      </w:pPr>
    </w:p>
    <w:p w:rsidR="00D53060" w:rsidRDefault="00992850" w:rsidP="00131AD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D02E4">
        <w:rPr>
          <w:rFonts w:asciiTheme="minorHAnsi" w:hAnsiTheme="minorHAnsi"/>
          <w:sz w:val="22"/>
          <w:szCs w:val="22"/>
        </w:rPr>
        <w:t xml:space="preserve">What are potential challenges with </w:t>
      </w:r>
      <w:r w:rsidR="006F57AE" w:rsidRPr="009D02E4">
        <w:rPr>
          <w:rFonts w:asciiTheme="minorHAnsi" w:hAnsiTheme="minorHAnsi"/>
          <w:sz w:val="22"/>
          <w:szCs w:val="22"/>
        </w:rPr>
        <w:t>the process and recommendations?</w:t>
      </w:r>
      <w:r w:rsidR="009D02E4">
        <w:rPr>
          <w:rFonts w:asciiTheme="minorHAnsi" w:hAnsiTheme="minorHAnsi"/>
          <w:sz w:val="22"/>
          <w:szCs w:val="22"/>
        </w:rPr>
        <w:t xml:space="preserve"> </w:t>
      </w:r>
      <w:r w:rsidR="006F57AE" w:rsidRPr="009D02E4">
        <w:rPr>
          <w:rFonts w:asciiTheme="minorHAnsi" w:hAnsiTheme="minorHAnsi"/>
          <w:sz w:val="22"/>
          <w:szCs w:val="22"/>
        </w:rPr>
        <w:t xml:space="preserve">What are some </w:t>
      </w:r>
      <w:r w:rsidRPr="009D02E4">
        <w:rPr>
          <w:rFonts w:asciiTheme="minorHAnsi" w:hAnsiTheme="minorHAnsi"/>
          <w:sz w:val="22"/>
          <w:szCs w:val="22"/>
        </w:rPr>
        <w:t xml:space="preserve">ways to avoid </w:t>
      </w:r>
      <w:r w:rsidR="002F1186">
        <w:rPr>
          <w:rFonts w:asciiTheme="minorHAnsi" w:hAnsiTheme="minorHAnsi"/>
          <w:sz w:val="22"/>
          <w:szCs w:val="22"/>
        </w:rPr>
        <w:t xml:space="preserve">or address </w:t>
      </w:r>
      <w:r w:rsidRPr="009D02E4">
        <w:rPr>
          <w:rFonts w:asciiTheme="minorHAnsi" w:hAnsiTheme="minorHAnsi"/>
          <w:sz w:val="22"/>
          <w:szCs w:val="22"/>
        </w:rPr>
        <w:t>these challenges</w:t>
      </w:r>
      <w:r w:rsidR="009D02E4" w:rsidRPr="009D02E4">
        <w:rPr>
          <w:rFonts w:asciiTheme="minorHAnsi" w:hAnsiTheme="minorHAnsi"/>
          <w:sz w:val="22"/>
          <w:szCs w:val="22"/>
        </w:rPr>
        <w:t>?</w:t>
      </w:r>
    </w:p>
    <w:p w:rsidR="0070350F" w:rsidRPr="0070350F" w:rsidRDefault="0070350F" w:rsidP="0070350F">
      <w:pPr>
        <w:rPr>
          <w:rFonts w:asciiTheme="minorHAnsi" w:hAnsiTheme="minorHAnsi"/>
          <w:sz w:val="22"/>
          <w:szCs w:val="22"/>
        </w:rPr>
      </w:pPr>
    </w:p>
    <w:p w:rsidR="00C0365C" w:rsidRDefault="00C0365C" w:rsidP="00E318B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How can I share my </w:t>
      </w:r>
      <w:r w:rsidR="007D1AD6">
        <w:rPr>
          <w:rFonts w:asciiTheme="minorHAnsi" w:hAnsiTheme="minorHAnsi"/>
          <w:sz w:val="22"/>
          <w:szCs w:val="22"/>
        </w:rPr>
        <w:t xml:space="preserve">knowledge, </w:t>
      </w:r>
      <w:r>
        <w:rPr>
          <w:rFonts w:asciiTheme="minorHAnsi" w:hAnsiTheme="minorHAnsi"/>
          <w:sz w:val="22"/>
          <w:szCs w:val="22"/>
        </w:rPr>
        <w:t>expertise</w:t>
      </w:r>
      <w:r w:rsidR="0084619C">
        <w:rPr>
          <w:rFonts w:asciiTheme="minorHAnsi" w:hAnsiTheme="minorHAnsi"/>
          <w:sz w:val="22"/>
          <w:szCs w:val="22"/>
        </w:rPr>
        <w:t>, and resources</w:t>
      </w:r>
      <w:r>
        <w:rPr>
          <w:rFonts w:asciiTheme="minorHAnsi" w:hAnsiTheme="minorHAnsi"/>
          <w:sz w:val="22"/>
          <w:szCs w:val="22"/>
        </w:rPr>
        <w:t xml:space="preserve"> with the larger group?</w:t>
      </w:r>
    </w:p>
    <w:p w:rsidR="00246DBF" w:rsidRPr="00246DBF" w:rsidRDefault="00246DBF" w:rsidP="00246DBF">
      <w:pPr>
        <w:rPr>
          <w:rFonts w:asciiTheme="minorHAnsi" w:hAnsiTheme="minorHAnsi"/>
          <w:sz w:val="22"/>
          <w:szCs w:val="22"/>
        </w:rPr>
      </w:pPr>
    </w:p>
    <w:p w:rsidR="006F0D18" w:rsidRPr="00E318BD" w:rsidRDefault="006F0D18" w:rsidP="00E318B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local</w:t>
      </w:r>
      <w:r w:rsidR="001D143B">
        <w:rPr>
          <w:rFonts w:asciiTheme="minorHAnsi" w:hAnsiTheme="minorHAnsi"/>
          <w:sz w:val="22"/>
          <w:szCs w:val="22"/>
        </w:rPr>
        <w:t>, regional, state, and federal</w:t>
      </w:r>
      <w:r>
        <w:rPr>
          <w:rFonts w:asciiTheme="minorHAnsi" w:hAnsiTheme="minorHAnsi"/>
          <w:sz w:val="22"/>
          <w:szCs w:val="22"/>
        </w:rPr>
        <w:t xml:space="preserve"> resources can I use to accomplish our goal?</w:t>
      </w:r>
    </w:p>
    <w:sectPr w:rsidR="006F0D18" w:rsidRPr="00E318BD" w:rsidSect="008C71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9B9" w:rsidRDefault="00DA59B9">
      <w:r>
        <w:separator/>
      </w:r>
    </w:p>
  </w:endnote>
  <w:endnote w:type="continuationSeparator" w:id="0">
    <w:p w:rsidR="00DA59B9" w:rsidRDefault="00DA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7D" w:rsidRDefault="005C7F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7D" w:rsidRDefault="005C7F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7D" w:rsidRDefault="005C7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9B9" w:rsidRDefault="00DA59B9">
      <w:r>
        <w:separator/>
      </w:r>
    </w:p>
  </w:footnote>
  <w:footnote w:type="continuationSeparator" w:id="0">
    <w:p w:rsidR="00DA59B9" w:rsidRDefault="00DA5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7D" w:rsidRDefault="005C7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7D" w:rsidRDefault="005C7F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48" w:rsidRPr="005B285C" w:rsidRDefault="00D31B38" w:rsidP="005B285C">
    <w:pPr>
      <w:pStyle w:val="Header"/>
      <w:jc w:val="center"/>
    </w:pPr>
    <w:r>
      <w:rPr>
        <w:noProof/>
      </w:rPr>
      <w:drawing>
        <wp:inline distT="0" distB="0" distL="0" distR="0">
          <wp:extent cx="5804093" cy="1614560"/>
          <wp:effectExtent l="0" t="0" r="635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chasing 01-16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4093" cy="161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48F5"/>
    <w:multiLevelType w:val="hybridMultilevel"/>
    <w:tmpl w:val="3B4070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BE48E7"/>
    <w:multiLevelType w:val="hybridMultilevel"/>
    <w:tmpl w:val="176842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B9"/>
    <w:rsid w:val="0009781A"/>
    <w:rsid w:val="000B3794"/>
    <w:rsid w:val="000C7D84"/>
    <w:rsid w:val="000F47FE"/>
    <w:rsid w:val="00107F6B"/>
    <w:rsid w:val="00111400"/>
    <w:rsid w:val="001304A6"/>
    <w:rsid w:val="001674CE"/>
    <w:rsid w:val="001C7D90"/>
    <w:rsid w:val="001D0170"/>
    <w:rsid w:val="001D143B"/>
    <w:rsid w:val="001F6CFA"/>
    <w:rsid w:val="00224E2E"/>
    <w:rsid w:val="00246DBF"/>
    <w:rsid w:val="002D31D8"/>
    <w:rsid w:val="002F1186"/>
    <w:rsid w:val="00353898"/>
    <w:rsid w:val="00360878"/>
    <w:rsid w:val="00392A00"/>
    <w:rsid w:val="003B6C90"/>
    <w:rsid w:val="00495B74"/>
    <w:rsid w:val="004D07DB"/>
    <w:rsid w:val="00556098"/>
    <w:rsid w:val="005B285C"/>
    <w:rsid w:val="005C7F7D"/>
    <w:rsid w:val="00632D45"/>
    <w:rsid w:val="00645A00"/>
    <w:rsid w:val="006506BB"/>
    <w:rsid w:val="006B22F7"/>
    <w:rsid w:val="006E4A1F"/>
    <w:rsid w:val="006F0D18"/>
    <w:rsid w:val="006F57AE"/>
    <w:rsid w:val="007013AE"/>
    <w:rsid w:val="0070350F"/>
    <w:rsid w:val="00704342"/>
    <w:rsid w:val="00704A92"/>
    <w:rsid w:val="007161CD"/>
    <w:rsid w:val="00734BE4"/>
    <w:rsid w:val="007A041B"/>
    <w:rsid w:val="007D1AD6"/>
    <w:rsid w:val="007E3118"/>
    <w:rsid w:val="007F2F11"/>
    <w:rsid w:val="00811C80"/>
    <w:rsid w:val="0084619C"/>
    <w:rsid w:val="00877CF1"/>
    <w:rsid w:val="008A4554"/>
    <w:rsid w:val="008C718B"/>
    <w:rsid w:val="008C7AAD"/>
    <w:rsid w:val="008F6830"/>
    <w:rsid w:val="00920AEE"/>
    <w:rsid w:val="00992850"/>
    <w:rsid w:val="009971B3"/>
    <w:rsid w:val="009A56F7"/>
    <w:rsid w:val="009D02E4"/>
    <w:rsid w:val="00A5386B"/>
    <w:rsid w:val="00A609BF"/>
    <w:rsid w:val="00AB0D47"/>
    <w:rsid w:val="00B46A13"/>
    <w:rsid w:val="00B56ED0"/>
    <w:rsid w:val="00B65F9F"/>
    <w:rsid w:val="00B95D39"/>
    <w:rsid w:val="00BE09C9"/>
    <w:rsid w:val="00C0365C"/>
    <w:rsid w:val="00C30B10"/>
    <w:rsid w:val="00C344B2"/>
    <w:rsid w:val="00C43348"/>
    <w:rsid w:val="00CC2386"/>
    <w:rsid w:val="00CE576D"/>
    <w:rsid w:val="00D143DB"/>
    <w:rsid w:val="00D31B38"/>
    <w:rsid w:val="00D373A0"/>
    <w:rsid w:val="00D53060"/>
    <w:rsid w:val="00D713F1"/>
    <w:rsid w:val="00D836FC"/>
    <w:rsid w:val="00DA59B9"/>
    <w:rsid w:val="00DB61F4"/>
    <w:rsid w:val="00DC463A"/>
    <w:rsid w:val="00E318BD"/>
    <w:rsid w:val="00E53AC9"/>
    <w:rsid w:val="00E74BD5"/>
    <w:rsid w:val="00E85447"/>
    <w:rsid w:val="00F53359"/>
    <w:rsid w:val="00F561C7"/>
    <w:rsid w:val="00F65226"/>
    <w:rsid w:val="00F73DF7"/>
    <w:rsid w:val="00FB7505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99A408B"/>
  <w15:docId w15:val="{6ACBAD4D-55B9-4240-8BE8-B9EB5343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1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srvb\EDPSDPT$\Agency%20Administration\Letterhead\PCD%20Letterhead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PCD Letterhead 2020.dotx</Template>
  <TotalTime>80</TotalTime>
  <Pages>1</Pages>
  <Words>159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Lycoming County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8</cp:revision>
  <cp:lastPrinted>2003-02-26T15:02:00Z</cp:lastPrinted>
  <dcterms:created xsi:type="dcterms:W3CDTF">2021-01-04T21:26:00Z</dcterms:created>
  <dcterms:modified xsi:type="dcterms:W3CDTF">2021-01-12T18:10:00Z</dcterms:modified>
</cp:coreProperties>
</file>