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717F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April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977A6D">
        <w:rPr>
          <w:rFonts w:ascii="Bookman Old Style" w:hAnsi="Bookman Old Style"/>
          <w:b/>
          <w:i/>
          <w:sz w:val="24"/>
          <w:u w:val="single"/>
        </w:rPr>
        <w:t>1</w:t>
      </w:r>
      <w:r w:rsidR="00EB03EE">
        <w:rPr>
          <w:rFonts w:ascii="Bookman Old Style" w:hAnsi="Bookman Old Style"/>
          <w:b/>
          <w:i/>
          <w:sz w:val="24"/>
          <w:u w:val="single"/>
        </w:rPr>
        <w:t>2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2.1  Award</w:t>
      </w:r>
      <w:proofErr w:type="gramEnd"/>
      <w:r w:rsidRPr="00B96A68">
        <w:rPr>
          <w:rFonts w:ascii="Bookman Old Style" w:hAnsi="Bookman Old Style"/>
          <w:sz w:val="24"/>
        </w:rPr>
        <w:t xml:space="preserve"> </w:t>
      </w:r>
      <w:r w:rsidR="006639F3">
        <w:rPr>
          <w:rFonts w:ascii="Bookman Old Style" w:hAnsi="Bookman Old Style"/>
          <w:sz w:val="24"/>
        </w:rPr>
        <w:t xml:space="preserve">contracts for equipment tires and tire repair </w:t>
      </w:r>
      <w:r w:rsidR="006639F3" w:rsidRPr="006639F3">
        <w:rPr>
          <w:rFonts w:ascii="Bookman Old Style" w:hAnsi="Bookman Old Style"/>
          <w:sz w:val="24"/>
        </w:rPr>
        <w:t>to McCarthy Tire Service and Service Tire Truck Centers</w:t>
      </w:r>
      <w:r w:rsidR="006639F3">
        <w:rPr>
          <w:rFonts w:ascii="Bookman Old Style" w:hAnsi="Bookman Old Style"/>
          <w:sz w:val="24"/>
        </w:rPr>
        <w:t xml:space="preserve"> on an as needed bases</w:t>
      </w:r>
      <w:r w:rsidR="006639F3" w:rsidRPr="006639F3">
        <w:rPr>
          <w:rFonts w:ascii="Bookman Old Style" w:hAnsi="Bookman Old Style"/>
          <w:sz w:val="24"/>
        </w:rPr>
        <w:t xml:space="preserve"> per bid item pricing</w:t>
      </w:r>
      <w:r w:rsidR="006639F3">
        <w:rPr>
          <w:rFonts w:ascii="Bookman Old Style" w:hAnsi="Bookman Old Style"/>
          <w:sz w:val="24"/>
        </w:rPr>
        <w:t>. (Jason Yorks)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amendment 1 to professional service agreement with Overhead Door Company.</w:t>
      </w:r>
      <w:r w:rsidR="00551BB3">
        <w:rPr>
          <w:rFonts w:ascii="Bookman Old Style" w:hAnsi="Bookman Old Style"/>
          <w:sz w:val="24"/>
        </w:rPr>
        <w:t xml:space="preserve"> (</w:t>
      </w:r>
      <w:r w:rsidR="00551BB3" w:rsidRPr="00551BB3">
        <w:rPr>
          <w:rFonts w:ascii="Bookman Old Style" w:hAnsi="Bookman Old Style"/>
          <w:sz w:val="24"/>
        </w:rPr>
        <w:t>Jason Yorks</w:t>
      </w:r>
      <w:r w:rsidR="00551B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amendment 2 to professional service agreement with Deacon Equipment Co. for Tub Grinder supplies.</w:t>
      </w:r>
      <w:r w:rsidR="00551BB3">
        <w:rPr>
          <w:rFonts w:ascii="Bookman Old Style" w:hAnsi="Bookman Old Style"/>
          <w:sz w:val="24"/>
        </w:rPr>
        <w:t xml:space="preserve"> (</w:t>
      </w:r>
      <w:r w:rsidR="00551BB3" w:rsidRPr="00551BB3">
        <w:rPr>
          <w:rFonts w:ascii="Bookman Old Style" w:hAnsi="Bookman Old Style"/>
          <w:sz w:val="24"/>
        </w:rPr>
        <w:t>Jason Yorks</w:t>
      </w:r>
      <w:r w:rsidR="00551B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Change Order Number-3 for the </w:t>
      </w:r>
      <w:proofErr w:type="spellStart"/>
      <w:r w:rsidR="00551BB3" w:rsidRPr="00551BB3">
        <w:rPr>
          <w:rFonts w:ascii="Bookman Old Style" w:hAnsi="Bookman Old Style"/>
          <w:sz w:val="24"/>
        </w:rPr>
        <w:t>EPP</w:t>
      </w:r>
      <w:proofErr w:type="spellEnd"/>
      <w:r w:rsidR="00551BB3" w:rsidRPr="00551BB3">
        <w:rPr>
          <w:rFonts w:ascii="Bookman Old Style" w:hAnsi="Bookman Old Style"/>
          <w:sz w:val="24"/>
        </w:rPr>
        <w:t xml:space="preserve"> gas system integration.</w:t>
      </w:r>
      <w:r w:rsidR="00551BB3">
        <w:rPr>
          <w:rFonts w:ascii="Bookman Old Style" w:hAnsi="Bookman Old Style"/>
          <w:sz w:val="24"/>
        </w:rPr>
        <w:t xml:space="preserve"> (</w:t>
      </w:r>
      <w:r w:rsidR="00551BB3" w:rsidRPr="00551BB3">
        <w:rPr>
          <w:rFonts w:ascii="Bookman Old Style" w:hAnsi="Bookman Old Style"/>
          <w:sz w:val="24"/>
        </w:rPr>
        <w:t>Jason Yorks</w:t>
      </w:r>
      <w:r w:rsidR="00551B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purchase of 2 - new 2018 </w:t>
      </w:r>
      <w:proofErr w:type="spellStart"/>
      <w:r w:rsidR="00551BB3" w:rsidRPr="00551BB3">
        <w:rPr>
          <w:rFonts w:ascii="Bookman Old Style" w:hAnsi="Bookman Old Style"/>
          <w:sz w:val="24"/>
        </w:rPr>
        <w:t>Modine</w:t>
      </w:r>
      <w:proofErr w:type="spellEnd"/>
      <w:r w:rsidR="00551BB3" w:rsidRPr="00551BB3">
        <w:rPr>
          <w:rFonts w:ascii="Bookman Old Style" w:hAnsi="Bookman Old Style"/>
          <w:sz w:val="24"/>
        </w:rPr>
        <w:t xml:space="preserve"> Heaters with related parts from APR Supply Company thru the PA Costars in the amount of $13,890.67.</w:t>
      </w:r>
      <w:r w:rsidR="00551BB3">
        <w:rPr>
          <w:rFonts w:ascii="Bookman Old Style" w:hAnsi="Bookman Old Style"/>
          <w:sz w:val="24"/>
        </w:rPr>
        <w:t xml:space="preserve"> (</w:t>
      </w:r>
      <w:r w:rsidR="00551BB3" w:rsidRPr="00551BB3">
        <w:rPr>
          <w:rFonts w:ascii="Bookman Old Style" w:hAnsi="Bookman Old Style"/>
          <w:sz w:val="24"/>
        </w:rPr>
        <w:t>Jason Yorks</w:t>
      </w:r>
      <w:r w:rsidR="00551BB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VMWare Licensing and Support off of COSTARS quote from </w:t>
      </w:r>
      <w:proofErr w:type="spellStart"/>
      <w:r w:rsidR="00551BB3" w:rsidRPr="00551BB3">
        <w:rPr>
          <w:rFonts w:ascii="Bookman Old Style" w:hAnsi="Bookman Old Style"/>
          <w:sz w:val="24"/>
        </w:rPr>
        <w:t>Arraya</w:t>
      </w:r>
      <w:proofErr w:type="spellEnd"/>
      <w:r w:rsidR="00551BB3" w:rsidRPr="00551BB3">
        <w:rPr>
          <w:rFonts w:ascii="Bookman Old Style" w:hAnsi="Bookman Old Style"/>
          <w:sz w:val="24"/>
        </w:rPr>
        <w:t xml:space="preserve"> Solutions in the amount of $60,465.16.</w:t>
      </w:r>
      <w:r w:rsidR="00551BB3">
        <w:rPr>
          <w:rFonts w:ascii="Bookman Old Style" w:hAnsi="Bookman Old Style"/>
          <w:sz w:val="24"/>
        </w:rPr>
        <w:t xml:space="preserve"> (</w:t>
      </w:r>
      <w:r w:rsidR="00551BB3" w:rsidRPr="00551BB3">
        <w:rPr>
          <w:rFonts w:ascii="Bookman Old Style" w:hAnsi="Bookman Old Style"/>
          <w:sz w:val="24"/>
        </w:rPr>
        <w:t>Jerry Kennedy</w:t>
      </w:r>
      <w:r w:rsidR="00551BB3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2.7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Grant &amp; Monitoring Agreement with Lycoming Police Camp Cadet Foundation Inc. in the amount of $3,000.</w:t>
      </w:r>
      <w:r w:rsidR="00551BB3">
        <w:rPr>
          <w:rFonts w:ascii="Bookman Old Style" w:hAnsi="Bookman Old Style"/>
          <w:sz w:val="24"/>
        </w:rPr>
        <w:t xml:space="preserve"> (</w:t>
      </w:r>
      <w:r w:rsidR="00551BB3" w:rsidRPr="00551BB3">
        <w:rPr>
          <w:rFonts w:ascii="Bookman Old Style" w:hAnsi="Bookman Old Style"/>
          <w:sz w:val="24"/>
        </w:rPr>
        <w:t>Mya Toon</w:t>
      </w:r>
      <w:r w:rsidR="00551BB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Grant &amp; Monitoring Agreement with Lycoming County Fire Police Association in the amount of $1,500</w:t>
      </w:r>
      <w:r w:rsidR="00551BB3">
        <w:rPr>
          <w:rFonts w:ascii="Bookman Old Style" w:hAnsi="Bookman Old Style"/>
          <w:sz w:val="24"/>
        </w:rPr>
        <w:t>. (</w:t>
      </w:r>
      <w:r w:rsidR="00551BB3" w:rsidRPr="00551BB3">
        <w:rPr>
          <w:rFonts w:ascii="Bookman Old Style" w:hAnsi="Bookman Old Style"/>
          <w:sz w:val="24"/>
        </w:rPr>
        <w:t>Mya Toon</w:t>
      </w:r>
      <w:r w:rsidR="00551BB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EB22A1" w:rsidRDefault="00EB22A1" w:rsidP="00EB22A1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EB22A1">
        <w:rPr>
          <w:rFonts w:ascii="Bookman Old Style" w:hAnsi="Bookman Old Style"/>
          <w:sz w:val="24"/>
        </w:rPr>
        <w:t>2.</w:t>
      </w:r>
      <w:r>
        <w:rPr>
          <w:rFonts w:ascii="Bookman Old Style" w:hAnsi="Bookman Old Style"/>
          <w:sz w:val="24"/>
        </w:rPr>
        <w:t>9</w:t>
      </w:r>
      <w:r w:rsidRPr="00EB22A1">
        <w:rPr>
          <w:rFonts w:ascii="Bookman Old Style" w:hAnsi="Bookman Old Style"/>
          <w:sz w:val="24"/>
        </w:rPr>
        <w:t xml:space="preserve">  Approve</w:t>
      </w:r>
      <w:proofErr w:type="gramEnd"/>
      <w:r w:rsidRPr="00EB22A1">
        <w:rPr>
          <w:rFonts w:ascii="Bookman Old Style" w:hAnsi="Bookman Old Style"/>
          <w:sz w:val="24"/>
        </w:rPr>
        <w:t xml:space="preserve"> Grant &amp; Monitoring Agreement with Lycoming County </w:t>
      </w:r>
      <w:r>
        <w:rPr>
          <w:rFonts w:ascii="Bookman Old Style" w:hAnsi="Bookman Old Style"/>
          <w:sz w:val="24"/>
        </w:rPr>
        <w:t>Senior Citizens</w:t>
      </w:r>
      <w:r w:rsidRPr="00EB22A1">
        <w:rPr>
          <w:rFonts w:ascii="Bookman Old Style" w:hAnsi="Bookman Old Style"/>
          <w:sz w:val="24"/>
        </w:rPr>
        <w:t xml:space="preserve"> in the amount of $1</w:t>
      </w:r>
      <w:r>
        <w:rPr>
          <w:rFonts w:ascii="Bookman Old Style" w:hAnsi="Bookman Old Style"/>
          <w:sz w:val="24"/>
        </w:rPr>
        <w:t>0</w:t>
      </w:r>
      <w:r w:rsidRPr="00EB22A1">
        <w:rPr>
          <w:rFonts w:ascii="Bookman Old Style" w:hAnsi="Bookman Old Style"/>
          <w:sz w:val="24"/>
        </w:rPr>
        <w:t>,</w:t>
      </w:r>
      <w:r>
        <w:rPr>
          <w:rFonts w:ascii="Bookman Old Style" w:hAnsi="Bookman Old Style"/>
          <w:sz w:val="24"/>
        </w:rPr>
        <w:t>0</w:t>
      </w:r>
      <w:r w:rsidRPr="00EB22A1">
        <w:rPr>
          <w:rFonts w:ascii="Bookman Old Style" w:hAnsi="Bookman Old Style"/>
          <w:sz w:val="24"/>
        </w:rPr>
        <w:t>00. (Mya Toon)</w:t>
      </w:r>
    </w:p>
    <w:p w:rsidR="00EB22A1" w:rsidRPr="00EB22A1" w:rsidRDefault="00EB22A1" w:rsidP="00EB22A1">
      <w:pPr>
        <w:ind w:left="1440" w:hanging="720"/>
        <w:rPr>
          <w:rFonts w:ascii="Bookman Old Style" w:hAnsi="Bookman Old Style"/>
          <w:sz w:val="24"/>
        </w:rPr>
      </w:pPr>
    </w:p>
    <w:p w:rsidR="006A0F75" w:rsidRDefault="00EB22A1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2.10</w:t>
      </w:r>
      <w:r w:rsidR="006A0F75">
        <w:rPr>
          <w:rFonts w:ascii="Bookman Old Style" w:hAnsi="Bookman Old Style"/>
          <w:sz w:val="24"/>
        </w:rPr>
        <w:t xml:space="preserve"> </w:t>
      </w:r>
      <w:r w:rsidR="00551BB3" w:rsidRPr="00551BB3">
        <w:rPr>
          <w:rFonts w:ascii="Bookman Old Style" w:hAnsi="Bookman Old Style"/>
          <w:sz w:val="24"/>
        </w:rPr>
        <w:t xml:space="preserve">Approve professional service agreement with </w:t>
      </w:r>
      <w:proofErr w:type="spellStart"/>
      <w:r w:rsidR="00551BB3" w:rsidRPr="00551BB3">
        <w:rPr>
          <w:rFonts w:ascii="Bookman Old Style" w:hAnsi="Bookman Old Style"/>
          <w:sz w:val="24"/>
        </w:rPr>
        <w:t>Cybergenetics</w:t>
      </w:r>
      <w:proofErr w:type="spellEnd"/>
      <w:r w:rsidR="00551BB3" w:rsidRPr="00551BB3">
        <w:rPr>
          <w:rFonts w:ascii="Bookman Old Style" w:hAnsi="Bookman Old Style"/>
          <w:sz w:val="24"/>
        </w:rPr>
        <w:t xml:space="preserve"> for the District Attorney’s Office</w:t>
      </w:r>
      <w:r w:rsidR="00551BB3">
        <w:rPr>
          <w:rFonts w:ascii="Bookman Old Style" w:hAnsi="Bookman Old Style"/>
          <w:sz w:val="24"/>
        </w:rPr>
        <w:t>. (</w:t>
      </w:r>
      <w:r w:rsidR="00551BB3" w:rsidRPr="00551BB3">
        <w:rPr>
          <w:rFonts w:ascii="Bookman Old Style" w:hAnsi="Bookman Old Style"/>
          <w:sz w:val="24"/>
        </w:rPr>
        <w:t>Mya Toon</w:t>
      </w:r>
      <w:r w:rsidR="00551BB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551BB3" w:rsidRPr="00551BB3" w:rsidRDefault="006A0F75" w:rsidP="00551BB3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2.10 </w:t>
      </w:r>
      <w:r w:rsidR="00551BB3" w:rsidRPr="00551BB3">
        <w:rPr>
          <w:rFonts w:ascii="Bookman Old Style" w:hAnsi="Bookman Old Style"/>
          <w:sz w:val="24"/>
        </w:rPr>
        <w:t>Approve the following personnel actions:</w:t>
      </w:r>
      <w:r w:rsidR="00551BB3">
        <w:rPr>
          <w:rFonts w:ascii="Bookman Old Style" w:hAnsi="Bookman Old Style"/>
          <w:sz w:val="24"/>
        </w:rPr>
        <w:t xml:space="preserve"> (Roxanne Grieco)</w:t>
      </w:r>
    </w:p>
    <w:p w:rsidR="00551BB3" w:rsidRPr="00551BB3" w:rsidRDefault="00551BB3" w:rsidP="00551BB3">
      <w:pPr>
        <w:ind w:left="1440" w:hanging="720"/>
        <w:rPr>
          <w:rFonts w:ascii="Bookman Old Style" w:hAnsi="Bookman Old Style"/>
          <w:sz w:val="24"/>
        </w:rPr>
      </w:pPr>
      <w:r w:rsidRPr="00551BB3">
        <w:rPr>
          <w:rFonts w:ascii="Bookman Old Style" w:hAnsi="Bookman Old Style"/>
          <w:sz w:val="24"/>
        </w:rPr>
        <w:t>Prison – promotion of Brad A. Shoemaker as full time replacement Warden – Pay grade 14 - $86,970.79/annually effective 4/22/18.</w:t>
      </w:r>
    </w:p>
    <w:p w:rsidR="006A0F75" w:rsidRDefault="00551BB3" w:rsidP="00551BB3">
      <w:pPr>
        <w:ind w:left="1440" w:hanging="720"/>
        <w:rPr>
          <w:rFonts w:ascii="Bookman Old Style" w:hAnsi="Bookman Old Style"/>
          <w:sz w:val="24"/>
        </w:rPr>
      </w:pPr>
      <w:r w:rsidRPr="00551BB3">
        <w:rPr>
          <w:rFonts w:ascii="Bookman Old Style" w:hAnsi="Bookman Old Style"/>
          <w:sz w:val="24"/>
        </w:rPr>
        <w:t>Prison – promotion of Timothy E. Stutzman as full time replacement Sergeant – Pay grade 9 - $25.75/annually effective 4/22/18.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E2480D" w:rsidP="0020372A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="0020372A"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 w:rsidRPr="0020372A">
        <w:rPr>
          <w:rFonts w:ascii="Bookman Old Style" w:hAnsi="Bookman Old Style"/>
          <w:b/>
          <w:sz w:val="24"/>
          <w:u w:val="single"/>
        </w:rPr>
        <w:t>4.0  BOARD</w:t>
      </w:r>
      <w:proofErr w:type="gramEnd"/>
      <w:r w:rsidRPr="0020372A">
        <w:rPr>
          <w:rFonts w:ascii="Bookman Old Style" w:hAnsi="Bookman Old Style"/>
          <w:b/>
          <w:sz w:val="24"/>
          <w:u w:val="single"/>
        </w:rPr>
        <w:t xml:space="preserve"> of ASSESSMENT REVISION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4.</w:t>
      </w:r>
      <w:r>
        <w:rPr>
          <w:rFonts w:ascii="Bookman Old Style" w:hAnsi="Bookman Old Style"/>
          <w:caps/>
          <w:sz w:val="24"/>
        </w:rPr>
        <w:t xml:space="preserve">1 </w:t>
      </w:r>
      <w:r>
        <w:rPr>
          <w:rFonts w:ascii="Bookman Old Style" w:hAnsi="Bookman Old Style"/>
          <w:sz w:val="24"/>
        </w:rPr>
        <w:t xml:space="preserve"> Convene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551BB3" w:rsidRPr="00551BB3" w:rsidRDefault="008F2BF8" w:rsidP="00551BB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4.2  </w:t>
      </w:r>
      <w:r w:rsidR="00551BB3" w:rsidRPr="00551BB3">
        <w:rPr>
          <w:rFonts w:ascii="Bookman Old Style" w:hAnsi="Bookman Old Style"/>
          <w:sz w:val="24"/>
        </w:rPr>
        <w:t>Approve</w:t>
      </w:r>
      <w:proofErr w:type="gramEnd"/>
      <w:r w:rsidR="00551BB3" w:rsidRPr="00551BB3">
        <w:rPr>
          <w:rFonts w:ascii="Bookman Old Style" w:hAnsi="Bookman Old Style"/>
          <w:sz w:val="24"/>
        </w:rPr>
        <w:t xml:space="preserve"> real estate refunds:</w:t>
      </w:r>
    </w:p>
    <w:p w:rsidR="00551BB3" w:rsidRPr="00551BB3" w:rsidRDefault="00551BB3" w:rsidP="00551BB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551BB3">
        <w:rPr>
          <w:rFonts w:ascii="Bookman Old Style" w:hAnsi="Bookman Old Style"/>
          <w:sz w:val="24"/>
        </w:rPr>
        <w:t>Casey &amp; Brady Stopper - 71-012-862 – $4128.78.</w:t>
      </w:r>
      <w:proofErr w:type="gramEnd"/>
    </w:p>
    <w:p w:rsidR="008F2BF8" w:rsidRDefault="00551BB3" w:rsidP="00551BB3">
      <w:pPr>
        <w:ind w:left="1440" w:hanging="720"/>
        <w:rPr>
          <w:rFonts w:ascii="Bookman Old Style" w:hAnsi="Bookman Old Style"/>
          <w:sz w:val="24"/>
        </w:rPr>
      </w:pPr>
      <w:r w:rsidRPr="00551BB3">
        <w:rPr>
          <w:rFonts w:ascii="Bookman Old Style" w:hAnsi="Bookman Old Style"/>
          <w:sz w:val="24"/>
        </w:rPr>
        <w:t>Benjamin Stopper Jr - 71-004-232 – $3960.88.</w:t>
      </w:r>
    </w:p>
    <w:p w:rsidR="008F2BF8" w:rsidRDefault="008F2BF8" w:rsidP="008F2BF8">
      <w:pPr>
        <w:ind w:left="1440" w:hanging="720"/>
        <w:rPr>
          <w:rFonts w:ascii="Bookman Old Style" w:hAnsi="Bookman Old Style" w:cs="Courier New"/>
          <w:sz w:val="24"/>
        </w:rPr>
      </w:pPr>
    </w:p>
    <w:p w:rsidR="00551BB3" w:rsidRPr="00551BB3" w:rsidRDefault="008F2BF8" w:rsidP="00551BB3">
      <w:pPr>
        <w:ind w:left="720"/>
        <w:rPr>
          <w:rFonts w:ascii="Bookman Old Style" w:hAnsi="Bookman Old Style" w:cs="Courier New"/>
          <w:sz w:val="24"/>
        </w:rPr>
      </w:pPr>
      <w:proofErr w:type="gramStart"/>
      <w:r w:rsidRPr="00551BB3">
        <w:rPr>
          <w:rFonts w:ascii="Bookman Old Style" w:hAnsi="Bookman Old Style"/>
          <w:sz w:val="24"/>
        </w:rPr>
        <w:t xml:space="preserve">4.3  </w:t>
      </w:r>
      <w:r w:rsidR="00551BB3" w:rsidRPr="00551BB3">
        <w:rPr>
          <w:rFonts w:ascii="Bookman Old Style" w:hAnsi="Bookman Old Style" w:cs="Courier New"/>
          <w:sz w:val="24"/>
        </w:rPr>
        <w:t>Approve</w:t>
      </w:r>
      <w:proofErr w:type="gramEnd"/>
      <w:r w:rsidR="00551BB3" w:rsidRPr="00551BB3">
        <w:rPr>
          <w:rFonts w:ascii="Bookman Old Style" w:hAnsi="Bookman Old Style" w:cs="Courier New"/>
          <w:sz w:val="24"/>
        </w:rPr>
        <w:t xml:space="preserve"> real estate exonerations:</w:t>
      </w:r>
    </w:p>
    <w:tbl>
      <w:tblPr>
        <w:tblW w:w="9422" w:type="dxa"/>
        <w:tblInd w:w="696" w:type="dxa"/>
        <w:tblLook w:val="04A0" w:firstRow="1" w:lastRow="0" w:firstColumn="1" w:lastColumn="0" w:noHBand="0" w:noVBand="1"/>
      </w:tblPr>
      <w:tblGrid>
        <w:gridCol w:w="1700"/>
        <w:gridCol w:w="2876"/>
        <w:gridCol w:w="2676"/>
        <w:gridCol w:w="1085"/>
        <w:gridCol w:w="1085"/>
      </w:tblGrid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71-012-862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Casey &amp; Brady Stopper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2406 Reach Rd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1975170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1268200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71-004-232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 xml:space="preserve">Benjamin </w:t>
            </w:r>
            <w:proofErr w:type="spellStart"/>
            <w:r w:rsidRPr="00551BB3">
              <w:rPr>
                <w:rFonts w:ascii="Bookman Old Style" w:hAnsi="Bookman Old Style" w:cs="Arial"/>
                <w:color w:val="000000"/>
              </w:rPr>
              <w:t>Stoppher</w:t>
            </w:r>
            <w:proofErr w:type="spellEnd"/>
            <w:r w:rsidRPr="00551BB3">
              <w:rPr>
                <w:rFonts w:ascii="Bookman Old Style" w:hAnsi="Bookman Old Style" w:cs="Arial"/>
                <w:color w:val="000000"/>
              </w:rPr>
              <w:t xml:space="preserve"> Jr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163 Catawissa Ave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1759920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1081700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59-374-154.A-018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Robert Hess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52 Orchard Ave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1970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40-374-169.B-015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Tri Lateral Investment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 xml:space="preserve">15 </w:t>
            </w:r>
            <w:proofErr w:type="spellStart"/>
            <w:r w:rsidRPr="00551BB3">
              <w:rPr>
                <w:rFonts w:ascii="Bookman Old Style" w:hAnsi="Bookman Old Style" w:cs="Arial"/>
                <w:color w:val="000000"/>
              </w:rPr>
              <w:t>Heatherbrooke</w:t>
            </w:r>
            <w:proofErr w:type="spellEnd"/>
            <w:r w:rsidRPr="00551BB3">
              <w:rPr>
                <w:rFonts w:ascii="Bookman Old Style" w:hAnsi="Bookman Old Style" w:cs="Arial"/>
                <w:color w:val="000000"/>
              </w:rPr>
              <w:t xml:space="preserve"> Est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3740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57-410-125.A-001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Matthew Miller &amp; Rachel Beaver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 xml:space="preserve">3269 </w:t>
            </w:r>
            <w:proofErr w:type="spellStart"/>
            <w:r w:rsidRPr="00551BB3">
              <w:rPr>
                <w:rFonts w:ascii="Bookman Old Style" w:hAnsi="Bookman Old Style" w:cs="Arial"/>
                <w:color w:val="000000"/>
              </w:rPr>
              <w:t>Elimsport</w:t>
            </w:r>
            <w:proofErr w:type="spellEnd"/>
            <w:r w:rsidRPr="00551BB3">
              <w:rPr>
                <w:rFonts w:ascii="Bookman Old Style" w:hAnsi="Bookman Old Style" w:cs="Arial"/>
                <w:color w:val="000000"/>
              </w:rPr>
              <w:t xml:space="preserve"> Rd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11070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23-337-137-010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Mike Robbins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 xml:space="preserve">1205 </w:t>
            </w:r>
            <w:proofErr w:type="spellStart"/>
            <w:r w:rsidRPr="00551BB3">
              <w:rPr>
                <w:rFonts w:ascii="Bookman Old Style" w:hAnsi="Bookman Old Style" w:cs="Arial"/>
                <w:color w:val="000000"/>
              </w:rPr>
              <w:t>Mordan</w:t>
            </w:r>
            <w:proofErr w:type="spellEnd"/>
            <w:r w:rsidRPr="00551BB3">
              <w:rPr>
                <w:rFonts w:ascii="Bookman Old Style" w:hAnsi="Bookman Old Style" w:cs="Arial"/>
                <w:color w:val="000000"/>
              </w:rPr>
              <w:t xml:space="preserve"> Hollow Rd Lt 10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9980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39-001-503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proofErr w:type="spellStart"/>
            <w:r w:rsidRPr="00551BB3">
              <w:rPr>
                <w:rFonts w:ascii="Bookman Old Style" w:hAnsi="Bookman Old Style" w:cs="Arial"/>
                <w:color w:val="000000"/>
              </w:rPr>
              <w:t>Muncy</w:t>
            </w:r>
            <w:proofErr w:type="spellEnd"/>
            <w:r w:rsidRPr="00551BB3">
              <w:rPr>
                <w:rFonts w:ascii="Bookman Old Style" w:hAnsi="Bookman Old Style" w:cs="Arial"/>
                <w:color w:val="000000"/>
              </w:rPr>
              <w:t xml:space="preserve"> Borough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308 N Main St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109980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15-001-204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Hepburn Township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326 W Creek Rd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70700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34A-007-319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Keith &amp; Holly Webster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408 Tule St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105130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  <w:tr w:rsidR="00551BB3" w:rsidRPr="00551BB3" w:rsidTr="00551BB3">
        <w:trPr>
          <w:trHeight w:val="264"/>
        </w:trPr>
        <w:tc>
          <w:tcPr>
            <w:tcW w:w="1700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64-005-519</w:t>
            </w:r>
          </w:p>
        </w:tc>
        <w:tc>
          <w:tcPr>
            <w:tcW w:w="28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Robert Henderson Jr</w:t>
            </w:r>
          </w:p>
        </w:tc>
        <w:tc>
          <w:tcPr>
            <w:tcW w:w="2676" w:type="dxa"/>
            <w:noWrap/>
            <w:vAlign w:val="bottom"/>
            <w:hideMark/>
          </w:tcPr>
          <w:p w:rsidR="00551BB3" w:rsidRPr="00551BB3" w:rsidRDefault="00551BB3" w:rsidP="00551BB3">
            <w:pPr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408 W Edwin St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55480</w:t>
            </w:r>
          </w:p>
        </w:tc>
        <w:tc>
          <w:tcPr>
            <w:tcW w:w="1085" w:type="dxa"/>
            <w:noWrap/>
            <w:vAlign w:val="bottom"/>
            <w:hideMark/>
          </w:tcPr>
          <w:p w:rsidR="00551BB3" w:rsidRPr="00551BB3" w:rsidRDefault="00551BB3" w:rsidP="00551BB3">
            <w:pPr>
              <w:jc w:val="right"/>
              <w:rPr>
                <w:rFonts w:ascii="Bookman Old Style" w:hAnsi="Bookman Old Style" w:cs="Arial"/>
                <w:color w:val="000000"/>
              </w:rPr>
            </w:pPr>
            <w:r w:rsidRPr="00551BB3">
              <w:rPr>
                <w:rFonts w:ascii="Bookman Old Style" w:hAnsi="Bookman Old Style" w:cs="Arial"/>
                <w:color w:val="000000"/>
              </w:rPr>
              <w:t>0</w:t>
            </w:r>
          </w:p>
        </w:tc>
      </w:tr>
    </w:tbl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4.4 </w:t>
      </w:r>
      <w:r>
        <w:rPr>
          <w:rFonts w:ascii="Bookman Old Style" w:hAnsi="Bookman Old Style"/>
          <w:caps/>
          <w:sz w:val="24"/>
        </w:rPr>
        <w:t xml:space="preserve"> </w:t>
      </w:r>
      <w:r>
        <w:rPr>
          <w:rFonts w:ascii="Bookman Old Style" w:hAnsi="Bookman Old Style"/>
          <w:sz w:val="24"/>
        </w:rPr>
        <w:t>Adjourn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E2480D" w:rsidP="0020372A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lastRenderedPageBreak/>
        <w:t>R</w:t>
      </w:r>
      <w:r w:rsidR="0020372A"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6F3CA5" w:rsidRPr="00B96A68" w:rsidRDefault="006F3CA5" w:rsidP="006F3CA5">
      <w:pPr>
        <w:ind w:left="1440" w:hanging="720"/>
        <w:rPr>
          <w:rFonts w:ascii="Bookman Old Style" w:hAnsi="Bookman Old Style"/>
          <w:sz w:val="24"/>
        </w:rPr>
      </w:pPr>
    </w:p>
    <w:p w:rsidR="006F3CA5" w:rsidRPr="00B96A68" w:rsidRDefault="006F3CA5" w:rsidP="006F3CA5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6F3CA5" w:rsidRPr="00B96A68" w:rsidRDefault="006F3CA5" w:rsidP="006F3CA5">
      <w:pPr>
        <w:ind w:left="1440" w:hanging="720"/>
        <w:rPr>
          <w:rFonts w:ascii="Bookman Old Style" w:hAnsi="Bookman Old Style"/>
          <w:sz w:val="24"/>
        </w:rPr>
      </w:pPr>
    </w:p>
    <w:p w:rsidR="006F3CA5" w:rsidRDefault="006F3CA5" w:rsidP="0020372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5.1  </w:t>
      </w:r>
      <w:proofErr w:type="spellStart"/>
      <w:r w:rsidRPr="006F3CA5">
        <w:rPr>
          <w:rFonts w:ascii="Bookman Old Style" w:hAnsi="Bookman Old Style"/>
          <w:sz w:val="24"/>
        </w:rPr>
        <w:t>Lawshee</w:t>
      </w:r>
      <w:proofErr w:type="spellEnd"/>
      <w:proofErr w:type="gramEnd"/>
      <w:r w:rsidRPr="006F3CA5">
        <w:rPr>
          <w:rFonts w:ascii="Bookman Old Style" w:hAnsi="Bookman Old Style"/>
          <w:sz w:val="24"/>
        </w:rPr>
        <w:t xml:space="preserve"> Run</w:t>
      </w:r>
      <w:r>
        <w:rPr>
          <w:rFonts w:ascii="Bookman Old Style" w:hAnsi="Bookman Old Style"/>
          <w:sz w:val="24"/>
        </w:rPr>
        <w:t>. (Kurt Hausammann)</w:t>
      </w:r>
    </w:p>
    <w:p w:rsidR="006F3CA5" w:rsidRDefault="006F3CA5" w:rsidP="0020372A">
      <w:pPr>
        <w:ind w:left="1440" w:hanging="720"/>
        <w:rPr>
          <w:rFonts w:ascii="Bookman Old Style" w:hAnsi="Bookman Old Style"/>
          <w:sz w:val="24"/>
        </w:rPr>
      </w:pPr>
    </w:p>
    <w:p w:rsidR="006F3CA5" w:rsidRDefault="006F3CA5" w:rsidP="0020372A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6F3CA5" w:rsidRPr="0020372A" w:rsidRDefault="006F3CA5" w:rsidP="0020372A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E20C4B" w:rsidRDefault="00E20C4B">
      <w:pPr>
        <w:ind w:left="1440" w:hanging="720"/>
        <w:rPr>
          <w:rFonts w:ascii="Bookman Old Style" w:hAnsi="Bookman Old Style"/>
          <w:sz w:val="24"/>
        </w:rPr>
      </w:pPr>
    </w:p>
    <w:p w:rsidR="00E20C4B" w:rsidRPr="00B96A68" w:rsidRDefault="00E20C4B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20C4B" w:rsidRPr="00B96A68" w:rsidRDefault="00E20C4B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9B04BD">
        <w:rPr>
          <w:rFonts w:ascii="Bookman Old Style" w:hAnsi="Bookman Old Style"/>
          <w:sz w:val="24"/>
        </w:rPr>
        <w:t>Regular</w:t>
      </w:r>
      <w:r w:rsidR="002746FA" w:rsidRPr="00B96A68">
        <w:rPr>
          <w:rFonts w:ascii="Bookman Old Style" w:hAnsi="Bookman Old Style"/>
          <w:sz w:val="24"/>
        </w:rPr>
        <w:t xml:space="preserve"> </w:t>
      </w:r>
      <w:r w:rsidR="009B04BD">
        <w:rPr>
          <w:rFonts w:ascii="Bookman Old Style" w:hAnsi="Bookman Old Style"/>
          <w:sz w:val="24"/>
        </w:rPr>
        <w:t>Meeting</w:t>
      </w:r>
      <w:r w:rsidR="002746FA" w:rsidRPr="00B96A68">
        <w:rPr>
          <w:rFonts w:ascii="Bookman Old Style" w:hAnsi="Bookman Old Style"/>
          <w:sz w:val="24"/>
        </w:rPr>
        <w:t xml:space="preserve">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B717F4">
        <w:rPr>
          <w:rFonts w:ascii="Bookman Old Style" w:hAnsi="Bookman Old Style"/>
          <w:sz w:val="24"/>
        </w:rPr>
        <w:t>April</w:t>
      </w:r>
      <w:r w:rsidR="00E31740">
        <w:rPr>
          <w:rFonts w:ascii="Bookman Old Style" w:hAnsi="Bookman Old Style"/>
          <w:sz w:val="24"/>
        </w:rPr>
        <w:t xml:space="preserve"> 1</w:t>
      </w:r>
      <w:r w:rsidR="00E20C4B">
        <w:rPr>
          <w:rFonts w:ascii="Bookman Old Style" w:hAnsi="Bookman Old Style"/>
          <w:sz w:val="24"/>
        </w:rPr>
        <w:t>7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417"/>
    <w:rsid w:val="00182EA3"/>
    <w:rsid w:val="00183787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1BB3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639F3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6F3CA5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2A6D"/>
    <w:rsid w:val="0091728A"/>
    <w:rsid w:val="009211A4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B04BD"/>
    <w:rsid w:val="009C7D62"/>
    <w:rsid w:val="009D6C33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0C4B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B03EE"/>
    <w:rsid w:val="00EB22A1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10</cp:revision>
  <cp:lastPrinted>2013-03-06T17:50:00Z</cp:lastPrinted>
  <dcterms:created xsi:type="dcterms:W3CDTF">2018-04-11T13:07:00Z</dcterms:created>
  <dcterms:modified xsi:type="dcterms:W3CDTF">2018-04-12T12:28:00Z</dcterms:modified>
</cp:coreProperties>
</file>