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26776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Tuesday, </w:t>
      </w:r>
      <w:r w:rsidR="00AC487E">
        <w:rPr>
          <w:rFonts w:ascii="Bookman Old Style" w:hAnsi="Bookman Old Style"/>
        </w:rPr>
        <w:t>September 5</w:t>
      </w:r>
      <w:r w:rsidR="0006790F" w:rsidRPr="00453728">
        <w:rPr>
          <w:rFonts w:ascii="Bookman Old Style" w:hAnsi="Bookman Old Style"/>
        </w:rPr>
        <w:t>,</w:t>
      </w:r>
      <w:r w:rsidRPr="00453728">
        <w:rPr>
          <w:rFonts w:ascii="Bookman Old Style" w:hAnsi="Bookman Old Style"/>
        </w:rPr>
        <w:t xml:space="preserve"> 201</w:t>
      </w:r>
      <w:r w:rsidR="00DB29BE" w:rsidRPr="00453728">
        <w:rPr>
          <w:rFonts w:ascii="Bookman Old Style" w:hAnsi="Bookman Old Style"/>
        </w:rPr>
        <w:t>7</w:t>
      </w:r>
    </w:p>
    <w:p w:rsidR="00762BC5" w:rsidRDefault="00762BC5" w:rsidP="00D64C5B">
      <w:pPr>
        <w:ind w:hanging="720"/>
        <w:rPr>
          <w:rFonts w:ascii="Bookman Old Style" w:hAnsi="Bookman Old Style"/>
        </w:rPr>
      </w:pPr>
    </w:p>
    <w:p w:rsidR="00762BC5" w:rsidRDefault="00762BC5" w:rsidP="00D64C5B">
      <w:pPr>
        <w:ind w:hanging="720"/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None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Pr="00453728">
        <w:rPr>
          <w:rFonts w:ascii="Bookman Old Style" w:hAnsi="Bookman Old Style"/>
        </w:rPr>
        <w:t xml:space="preserve">Beth Johnston - Approve accounts payable cash requirement report through </w:t>
      </w:r>
      <w:r w:rsidR="00AC487E">
        <w:rPr>
          <w:rFonts w:ascii="Bookman Old Style" w:hAnsi="Bookman Old Style"/>
        </w:rPr>
        <w:t>September 13</w:t>
      </w:r>
      <w:r w:rsidRPr="00453728">
        <w:rPr>
          <w:rFonts w:ascii="Bookman Old Style" w:hAnsi="Bookman Old Style"/>
        </w:rPr>
        <w:t xml:space="preserve">, 2017, for payment on </w:t>
      </w:r>
      <w:r w:rsidR="00AC487E">
        <w:rPr>
          <w:rFonts w:ascii="Bookman Old Style" w:hAnsi="Bookman Old Style"/>
        </w:rPr>
        <w:t>September 6</w:t>
      </w:r>
      <w:r w:rsidRPr="00453728">
        <w:rPr>
          <w:rFonts w:ascii="Bookman Old Style" w:hAnsi="Bookman Old Style"/>
        </w:rPr>
        <w:t>, 2017</w:t>
      </w:r>
      <w:r w:rsidR="00406EC1" w:rsidRPr="00453728">
        <w:rPr>
          <w:rFonts w:ascii="Bookman Old Style" w:hAnsi="Bookman Old Style"/>
        </w:rPr>
        <w:t>.</w:t>
      </w:r>
    </w:p>
    <w:p w:rsidR="00A600FF" w:rsidRDefault="00A600FF">
      <w:pPr>
        <w:rPr>
          <w:rFonts w:ascii="Bookman Old Style" w:hAnsi="Bookman Old Style"/>
        </w:rPr>
      </w:pPr>
    </w:p>
    <w:p w:rsidR="0044359E" w:rsidRDefault="0044359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Fran McJunkin </w:t>
      </w:r>
      <w:r w:rsidR="00F72359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F72359">
        <w:rPr>
          <w:rFonts w:ascii="Bookman Old Style" w:hAnsi="Bookman Old Style"/>
        </w:rPr>
        <w:t>Approve Professional Service Agreement with Keller Partners &amp; Company for consulting services to pursue funding for the Greater Williamsport Levee Project.</w:t>
      </w:r>
    </w:p>
    <w:p w:rsidR="00F72359" w:rsidRDefault="00F72359">
      <w:pPr>
        <w:rPr>
          <w:rFonts w:ascii="Bookman Old Style" w:hAnsi="Bookman Old Style"/>
        </w:rPr>
      </w:pPr>
    </w:p>
    <w:p w:rsidR="00F72359" w:rsidRPr="00453728" w:rsidRDefault="00F7235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John Yingling – Approve </w:t>
      </w:r>
      <w:r w:rsidR="005F5157">
        <w:rPr>
          <w:rFonts w:ascii="Bookman Old Style" w:hAnsi="Bookman Old Style"/>
        </w:rPr>
        <w:t>T</w:t>
      </w:r>
      <w:r w:rsidRPr="00F72359">
        <w:rPr>
          <w:rFonts w:ascii="Bookman Old Style" w:hAnsi="Bookman Old Style"/>
        </w:rPr>
        <w:t xml:space="preserve">ower </w:t>
      </w:r>
      <w:r w:rsidR="005F5157">
        <w:rPr>
          <w:rFonts w:ascii="Bookman Old Style" w:hAnsi="Bookman Old Style"/>
        </w:rPr>
        <w:t>S</w:t>
      </w:r>
      <w:r w:rsidRPr="00F72359">
        <w:rPr>
          <w:rFonts w:ascii="Bookman Old Style" w:hAnsi="Bookman Old Style"/>
        </w:rPr>
        <w:t xml:space="preserve">ite </w:t>
      </w:r>
      <w:r w:rsidR="005F5157">
        <w:rPr>
          <w:rFonts w:ascii="Bookman Old Style" w:hAnsi="Bookman Old Style"/>
        </w:rPr>
        <w:t>G</w:t>
      </w:r>
      <w:r w:rsidRPr="00F72359">
        <w:rPr>
          <w:rFonts w:ascii="Bookman Old Style" w:hAnsi="Bookman Old Style"/>
        </w:rPr>
        <w:t xml:space="preserve">rounding </w:t>
      </w:r>
      <w:r w:rsidR="005F5157">
        <w:rPr>
          <w:rFonts w:ascii="Bookman Old Style" w:hAnsi="Bookman Old Style"/>
        </w:rPr>
        <w:t>E</w:t>
      </w:r>
      <w:r w:rsidRPr="00F72359">
        <w:rPr>
          <w:rFonts w:ascii="Bookman Old Style" w:hAnsi="Bookman Old Style"/>
        </w:rPr>
        <w:t>nhancement, AON 3070-004</w:t>
      </w:r>
      <w:r w:rsidR="005F5157">
        <w:rPr>
          <w:rFonts w:ascii="Bookman Old Style" w:hAnsi="Bookman Old Style"/>
        </w:rPr>
        <w:t xml:space="preserve"> Project</w:t>
      </w:r>
    </w:p>
    <w:p w:rsidR="00DB29BE" w:rsidRDefault="00DB29BE" w:rsidP="00DB29BE">
      <w:pPr>
        <w:rPr>
          <w:rFonts w:ascii="Bookman Old Style" w:hAnsi="Bookman Old Style"/>
        </w:rPr>
      </w:pPr>
    </w:p>
    <w:p w:rsidR="00C42A11" w:rsidRDefault="00C42A11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Yorks/David Bonus – Approve purchase from </w:t>
      </w:r>
      <w:r w:rsidRPr="00C42A11">
        <w:rPr>
          <w:rFonts w:ascii="Bookman Old Style" w:hAnsi="Bookman Old Style"/>
        </w:rPr>
        <w:t>Productivity Products and Services, Inc</w:t>
      </w:r>
      <w:r>
        <w:rPr>
          <w:rFonts w:ascii="Bookman Old Style" w:hAnsi="Bookman Old Style"/>
        </w:rPr>
        <w:t xml:space="preserve">. of a </w:t>
      </w:r>
      <w:r w:rsidRPr="00C42A11">
        <w:rPr>
          <w:rFonts w:ascii="Bookman Old Style" w:hAnsi="Bookman Old Style"/>
        </w:rPr>
        <w:t>Global Navigation Satellite Guided Construction System with accessories</w:t>
      </w:r>
      <w:r>
        <w:rPr>
          <w:rFonts w:ascii="Bookman Old Style" w:hAnsi="Bookman Old Style"/>
        </w:rPr>
        <w:t xml:space="preserve"> in the amount of</w:t>
      </w:r>
      <w:bookmarkStart w:id="0" w:name="_GoBack"/>
      <w:bookmarkEnd w:id="0"/>
      <w:r w:rsidRPr="00C42A11">
        <w:rPr>
          <w:rFonts w:ascii="Bookman Old Style" w:hAnsi="Bookman Old Style"/>
        </w:rPr>
        <w:t xml:space="preserve"> $254,279.20.</w:t>
      </w:r>
    </w:p>
    <w:p w:rsidR="00C42A11" w:rsidRDefault="00C42A11" w:rsidP="00DB29BE">
      <w:pPr>
        <w:rPr>
          <w:rFonts w:ascii="Bookman Old Style" w:hAnsi="Bookman Old Style"/>
        </w:rPr>
      </w:pPr>
    </w:p>
    <w:p w:rsidR="008B7B4D" w:rsidRDefault="008B7B4D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Roxanne Grieco – Approve Revised TDA reflecting a</w:t>
      </w:r>
      <w:r w:rsidR="00787465">
        <w:rPr>
          <w:rFonts w:ascii="Bookman Old Style" w:hAnsi="Bookman Old Style"/>
        </w:rPr>
        <w:t>ddition of Temporary Part Time P</w:t>
      </w:r>
      <w:r>
        <w:rPr>
          <w:rFonts w:ascii="Bookman Old Style" w:hAnsi="Bookman Old Style"/>
        </w:rPr>
        <w:t xml:space="preserve">aralegal position in </w:t>
      </w:r>
      <w:r w:rsidR="00787465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>DA’s office.</w:t>
      </w:r>
    </w:p>
    <w:p w:rsidR="008B7B4D" w:rsidRPr="00453728" w:rsidRDefault="008B7B4D" w:rsidP="00DB29BE">
      <w:pPr>
        <w:rPr>
          <w:rFonts w:ascii="Bookman Old Style" w:hAnsi="Bookman Old Style"/>
        </w:rPr>
      </w:pPr>
    </w:p>
    <w:p w:rsidR="00DB29BE" w:rsidRDefault="00AC487E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Roxanne Grieco - </w:t>
      </w:r>
      <w:r w:rsidR="00DB29BE" w:rsidRPr="00453728">
        <w:rPr>
          <w:rFonts w:ascii="Bookman Old Style" w:hAnsi="Bookman Old Style"/>
        </w:rPr>
        <w:t>Approve the following personnel actions:</w:t>
      </w:r>
    </w:p>
    <w:p w:rsidR="00AC487E" w:rsidRDefault="00AC487E" w:rsidP="00D93A63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Treasurer – Tina Emerick – Full Time Replacement Clerk III, Paygrade 4, $13.95 per hour effective 9/25/17</w:t>
      </w:r>
    </w:p>
    <w:p w:rsidR="00AC487E" w:rsidRDefault="00AC487E" w:rsidP="00D93A63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RMS – Nathanial Edkin – Full Time Replacement Equipment Operator, Paygrade 5, $15.22 per hour effective 9/18/17</w:t>
      </w:r>
    </w:p>
    <w:p w:rsidR="00AC487E" w:rsidRDefault="00AC487E" w:rsidP="00D93A63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DPS – Samantha Garlick – Reclassification to Fully Qualified Telecommunicator I, Paygrade 7, $18.08 per hour effective 9/10/17</w:t>
      </w:r>
    </w:p>
    <w:p w:rsidR="00AC487E" w:rsidRDefault="00AC487E" w:rsidP="00D93A63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Sheriff – Rebecca Willits – Full Time Replacement Clerk III, Paygrade 4, $13.95 per hour effective 9/11/17</w:t>
      </w:r>
    </w:p>
    <w:p w:rsidR="00AC487E" w:rsidRDefault="00AC487E" w:rsidP="00D93A63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Public Defender – Brittany Ohnmeiss – Full Time Replacement Paralegal, Paygrade 6, $16.59 per hour effective 9/25/17</w:t>
      </w:r>
    </w:p>
    <w:p w:rsidR="00AC487E" w:rsidRPr="00453728" w:rsidRDefault="0044359E" w:rsidP="00D93A63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District Attorney – Cortney Rachael – New Temporary Position Part Time Paralegal, Paygrade 7, $18.61</w:t>
      </w:r>
      <w:r w:rsidR="008B7B4D">
        <w:rPr>
          <w:rFonts w:ascii="Bookman Old Style" w:hAnsi="Bookman Old Style"/>
        </w:rPr>
        <w:t>2623</w:t>
      </w:r>
      <w:r>
        <w:rPr>
          <w:rFonts w:ascii="Bookman Old Style" w:hAnsi="Bookman Old Style"/>
        </w:rPr>
        <w:t xml:space="preserve"> per hour effective 9/10/17</w:t>
      </w:r>
    </w:p>
    <w:p w:rsidR="00AC487E" w:rsidRDefault="00AC487E">
      <w:pPr>
        <w:rPr>
          <w:rFonts w:ascii="Bookman Old Style" w:hAnsi="Bookman Old Style"/>
        </w:rPr>
      </w:pPr>
    </w:p>
    <w:p w:rsidR="00762BC5" w:rsidRPr="00453728" w:rsidRDefault="00762BC5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762BC5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Roxanne Grieco – Approve </w:t>
      </w:r>
      <w:r w:rsidR="008B7B4D">
        <w:rPr>
          <w:rFonts w:ascii="Bookman Old Style" w:hAnsi="Bookman Old Style" w:cs="Courier New"/>
        </w:rPr>
        <w:t xml:space="preserve">Revised Salary Schedule reflecting addition of </w:t>
      </w:r>
      <w:r w:rsidRPr="00762BC5">
        <w:rPr>
          <w:rFonts w:ascii="Bookman Old Style" w:hAnsi="Bookman Old Style" w:cs="Courier New"/>
        </w:rPr>
        <w:t>Temporary Part-</w:t>
      </w:r>
      <w:r w:rsidR="00787465">
        <w:rPr>
          <w:rFonts w:ascii="Bookman Old Style" w:hAnsi="Bookman Old Style" w:cs="Courier New"/>
        </w:rPr>
        <w:t>T</w:t>
      </w:r>
      <w:r w:rsidRPr="00762BC5">
        <w:rPr>
          <w:rFonts w:ascii="Bookman Old Style" w:hAnsi="Bookman Old Style" w:cs="Courier New"/>
        </w:rPr>
        <w:t>ime Paralegal position in the District Attorney’s office</w:t>
      </w:r>
      <w:r>
        <w:rPr>
          <w:rFonts w:ascii="Bookman Old Style" w:hAnsi="Bookman Old Style" w:cs="Courier New"/>
        </w:rPr>
        <w:t xml:space="preserve"> effective September 10, 2017 through mid-January, 2018. </w:t>
      </w:r>
    </w:p>
    <w:p w:rsidR="00E759E4" w:rsidRDefault="00E759E4" w:rsidP="00AF2D01">
      <w:pPr>
        <w:rPr>
          <w:rFonts w:ascii="Bookman Old Style" w:hAnsi="Bookman Old Style" w:cs="Courier New"/>
        </w:rPr>
      </w:pPr>
    </w:p>
    <w:p w:rsidR="00B10D59" w:rsidRPr="00453728" w:rsidRDefault="00B10D59" w:rsidP="00AF2D01">
      <w:pPr>
        <w:rPr>
          <w:rFonts w:ascii="Bookman Old Style" w:hAnsi="Bookman Old Style" w:cs="Courier New"/>
        </w:rPr>
      </w:pPr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Default="00E759E4">
      <w:pPr>
        <w:rPr>
          <w:rFonts w:ascii="Bookman Old Style" w:hAnsi="Bookman Old Style"/>
        </w:rPr>
      </w:pPr>
    </w:p>
    <w:p w:rsidR="00B10D59" w:rsidRDefault="00B10D59">
      <w:pPr>
        <w:rPr>
          <w:rFonts w:ascii="Bookman Old Style" w:hAnsi="Bookman Old Style"/>
        </w:rPr>
      </w:pPr>
    </w:p>
    <w:p w:rsidR="00B10D59" w:rsidRPr="00453728" w:rsidRDefault="00B10D59">
      <w:pPr>
        <w:rPr>
          <w:rFonts w:ascii="Bookman Old Style" w:hAnsi="Bookman Old Style"/>
        </w:rPr>
      </w:pPr>
    </w:p>
    <w:p w:rsidR="007D5F69" w:rsidRPr="00453728" w:rsidRDefault="007D5F69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Default="000F29BB" w:rsidP="000F29BB">
      <w:pPr>
        <w:rPr>
          <w:rFonts w:ascii="Bookman Old Style" w:hAnsi="Bookman Old Style" w:cs="Courier New"/>
        </w:rPr>
      </w:pPr>
    </w:p>
    <w:p w:rsidR="00762BC5" w:rsidRDefault="00762BC5" w:rsidP="000F29BB">
      <w:pPr>
        <w:rPr>
          <w:rFonts w:ascii="Bookman Old Style" w:hAnsi="Bookman Old Style" w:cs="Courier New"/>
        </w:rPr>
      </w:pPr>
    </w:p>
    <w:p w:rsidR="00762BC5" w:rsidRDefault="00762BC5" w:rsidP="000F29BB">
      <w:pPr>
        <w:rPr>
          <w:rFonts w:ascii="Bookman Old Style" w:hAnsi="Bookman Old Style" w:cs="Courier New"/>
        </w:rPr>
      </w:pPr>
    </w:p>
    <w:p w:rsidR="00762BC5" w:rsidRDefault="00762BC5" w:rsidP="000F29BB">
      <w:pPr>
        <w:rPr>
          <w:rFonts w:ascii="Bookman Old Style" w:hAnsi="Bookman Old Style" w:cs="Courier New"/>
        </w:rPr>
      </w:pPr>
    </w:p>
    <w:p w:rsidR="00762BC5" w:rsidRPr="00453728" w:rsidRDefault="00762BC5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19FC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5BCB"/>
    <w:rsid w:val="001A42D4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3BBB"/>
    <w:rsid w:val="003E06F1"/>
    <w:rsid w:val="003E6695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59E"/>
    <w:rsid w:val="00443E33"/>
    <w:rsid w:val="00446098"/>
    <w:rsid w:val="0045372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5157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93842"/>
    <w:rsid w:val="006B2CED"/>
    <w:rsid w:val="006B7443"/>
    <w:rsid w:val="006C0F6C"/>
    <w:rsid w:val="006D5893"/>
    <w:rsid w:val="006D6B30"/>
    <w:rsid w:val="006D75C3"/>
    <w:rsid w:val="007103C2"/>
    <w:rsid w:val="00741880"/>
    <w:rsid w:val="00747C62"/>
    <w:rsid w:val="007560E1"/>
    <w:rsid w:val="00762BC5"/>
    <w:rsid w:val="00767926"/>
    <w:rsid w:val="00774CB2"/>
    <w:rsid w:val="00787465"/>
    <w:rsid w:val="007960E9"/>
    <w:rsid w:val="007A7E97"/>
    <w:rsid w:val="007C10A7"/>
    <w:rsid w:val="007C3988"/>
    <w:rsid w:val="007D59C1"/>
    <w:rsid w:val="007D5F69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B7B4D"/>
    <w:rsid w:val="008C2480"/>
    <w:rsid w:val="008C371F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9333B"/>
    <w:rsid w:val="009940CD"/>
    <w:rsid w:val="009A2D2C"/>
    <w:rsid w:val="009C3067"/>
    <w:rsid w:val="009C615C"/>
    <w:rsid w:val="009D7625"/>
    <w:rsid w:val="009F0D98"/>
    <w:rsid w:val="009F35D8"/>
    <w:rsid w:val="009F3925"/>
    <w:rsid w:val="00A11F59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487E"/>
    <w:rsid w:val="00AC5B1E"/>
    <w:rsid w:val="00AD2B45"/>
    <w:rsid w:val="00AD7DE0"/>
    <w:rsid w:val="00AE3091"/>
    <w:rsid w:val="00AE4E2B"/>
    <w:rsid w:val="00AE6FB8"/>
    <w:rsid w:val="00AF2D01"/>
    <w:rsid w:val="00B04D08"/>
    <w:rsid w:val="00B10D59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2A11"/>
    <w:rsid w:val="00C43C08"/>
    <w:rsid w:val="00C44D1F"/>
    <w:rsid w:val="00C54E29"/>
    <w:rsid w:val="00C56248"/>
    <w:rsid w:val="00C724A9"/>
    <w:rsid w:val="00C87388"/>
    <w:rsid w:val="00CA7696"/>
    <w:rsid w:val="00CB6904"/>
    <w:rsid w:val="00CC79C8"/>
    <w:rsid w:val="00CF0523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93A63"/>
    <w:rsid w:val="00DB29BE"/>
    <w:rsid w:val="00E13693"/>
    <w:rsid w:val="00E1457F"/>
    <w:rsid w:val="00E243E0"/>
    <w:rsid w:val="00E261EF"/>
    <w:rsid w:val="00E433D9"/>
    <w:rsid w:val="00E43628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2359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235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9</cp:revision>
  <cp:lastPrinted>2003-04-07T14:44:00Z</cp:lastPrinted>
  <dcterms:created xsi:type="dcterms:W3CDTF">2017-09-01T14:35:00Z</dcterms:created>
  <dcterms:modified xsi:type="dcterms:W3CDTF">2017-09-05T12:51:00Z</dcterms:modified>
</cp:coreProperties>
</file>