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F55D91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March</w:t>
      </w:r>
      <w:r w:rsidR="00634F9A">
        <w:rPr>
          <w:rFonts w:ascii="Courier New" w:hAnsi="Courier New"/>
          <w:b/>
          <w:i/>
          <w:sz w:val="24"/>
          <w:u w:val="single"/>
        </w:rPr>
        <w:t xml:space="preserve"> </w:t>
      </w:r>
      <w:r>
        <w:rPr>
          <w:rFonts w:ascii="Courier New" w:hAnsi="Courier New"/>
          <w:b/>
          <w:i/>
          <w:sz w:val="24"/>
          <w:u w:val="single"/>
        </w:rPr>
        <w:t>1</w:t>
      </w:r>
      <w:r w:rsidR="00BC625E">
        <w:rPr>
          <w:rFonts w:ascii="Courier New" w:hAnsi="Courier New"/>
          <w:b/>
          <w:i/>
          <w:sz w:val="24"/>
          <w:u w:val="single"/>
        </w:rPr>
        <w:t>6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634F9A">
        <w:rPr>
          <w:rFonts w:ascii="Courier New" w:hAnsi="Courier New"/>
          <w:b/>
          <w:i/>
          <w:sz w:val="24"/>
          <w:u w:val="single"/>
        </w:rPr>
        <w:t>7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1.0  OPERATIONS</w:t>
      </w:r>
      <w:proofErr w:type="gramEnd"/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</w:t>
      </w:r>
      <w:proofErr w:type="gramEnd"/>
      <w:r w:rsidR="00F402CE">
        <w:rPr>
          <w:rFonts w:ascii="Courier New" w:hAnsi="Courier New"/>
          <w:sz w:val="24"/>
        </w:rPr>
        <w:t xml:space="preserve">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1.2  Approve</w:t>
      </w:r>
      <w:proofErr w:type="gramEnd"/>
      <w:r>
        <w:rPr>
          <w:rFonts w:ascii="Courier New" w:hAnsi="Courier New"/>
          <w:sz w:val="24"/>
        </w:rPr>
        <w:t xml:space="preserve">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1.3  Receive</w:t>
      </w:r>
      <w:proofErr w:type="gramEnd"/>
      <w:r>
        <w:rPr>
          <w:rFonts w:ascii="Courier New" w:hAnsi="Courier New"/>
          <w:sz w:val="24"/>
        </w:rPr>
        <w:t xml:space="preserve">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2.0  ACTION</w:t>
      </w:r>
      <w:proofErr w:type="gramEnd"/>
      <w:r>
        <w:rPr>
          <w:rFonts w:ascii="Courier New" w:hAnsi="Courier New"/>
          <w:b/>
          <w:sz w:val="24"/>
        </w:rPr>
        <w:t xml:space="preserve">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85278C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2.1  Approve</w:t>
      </w:r>
      <w:proofErr w:type="gramEnd"/>
      <w:r>
        <w:rPr>
          <w:rFonts w:ascii="Courier New" w:hAnsi="Courier New"/>
          <w:sz w:val="24"/>
        </w:rPr>
        <w:t xml:space="preserve"> accounts payable cash requirement report through March 22, 2017 for payment on March 15, 2017 in the amount of $840,933.79 – Beth Johnston</w:t>
      </w:r>
      <w:r w:rsidR="005D34B2">
        <w:rPr>
          <w:rFonts w:ascii="Courier New" w:hAnsi="Courier New"/>
          <w:sz w:val="24"/>
        </w:rPr>
        <w:t xml:space="preserve"> </w:t>
      </w:r>
    </w:p>
    <w:p w:rsidR="00EC5D69" w:rsidRDefault="00EC5D69">
      <w:pPr>
        <w:ind w:left="1440" w:hanging="720"/>
        <w:rPr>
          <w:rFonts w:ascii="Courier New" w:hAnsi="Courier New"/>
          <w:sz w:val="24"/>
        </w:rPr>
      </w:pPr>
    </w:p>
    <w:p w:rsidR="00EC5D69" w:rsidRDefault="00EC5D69" w:rsidP="00EC5D69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Recess Commissioners’ Meeting</w:t>
      </w:r>
    </w:p>
    <w:p w:rsidR="00EC5D69" w:rsidRDefault="00EC5D69" w:rsidP="00EC5D69">
      <w:pPr>
        <w:jc w:val="center"/>
        <w:rPr>
          <w:rFonts w:ascii="Courier New" w:hAnsi="Courier New"/>
          <w:b/>
          <w:i/>
          <w:sz w:val="24"/>
        </w:rPr>
      </w:pPr>
    </w:p>
    <w:p w:rsidR="005D34B2" w:rsidRDefault="00EC5D69">
      <w:pPr>
        <w:ind w:left="1440" w:hanging="720"/>
        <w:rPr>
          <w:rFonts w:ascii="Courier New" w:hAnsi="Courier New"/>
          <w:b/>
          <w:i/>
          <w:sz w:val="24"/>
        </w:rPr>
      </w:pPr>
      <w:proofErr w:type="spellStart"/>
      <w:r>
        <w:rPr>
          <w:rFonts w:ascii="Courier New" w:hAnsi="Courier New"/>
          <w:b/>
          <w:i/>
          <w:sz w:val="24"/>
        </w:rPr>
        <w:t>Tefra</w:t>
      </w:r>
      <w:proofErr w:type="spellEnd"/>
      <w:r>
        <w:rPr>
          <w:rFonts w:ascii="Courier New" w:hAnsi="Courier New"/>
          <w:b/>
          <w:i/>
          <w:sz w:val="24"/>
        </w:rPr>
        <w:t xml:space="preserve"> HEARING FOR GEISINGER </w:t>
      </w:r>
    </w:p>
    <w:p w:rsidR="00EC5D69" w:rsidRDefault="00EC5D69">
      <w:pPr>
        <w:ind w:left="1440" w:hanging="720"/>
        <w:rPr>
          <w:rFonts w:ascii="Courier New" w:hAnsi="Courier New"/>
          <w:b/>
          <w:i/>
          <w:sz w:val="24"/>
        </w:rPr>
      </w:pPr>
    </w:p>
    <w:p w:rsidR="00EC5D69" w:rsidRPr="00EC5D69" w:rsidRDefault="00EC5D69" w:rsidP="00EC5D69">
      <w:pPr>
        <w:ind w:left="1440" w:hanging="720"/>
        <w:rPr>
          <w:rFonts w:ascii="Courier New" w:hAnsi="Courier New"/>
          <w:sz w:val="24"/>
        </w:rPr>
      </w:pPr>
      <w:r w:rsidRPr="00EC5D69">
        <w:rPr>
          <w:rFonts w:ascii="Courier New" w:hAnsi="Courier New"/>
          <w:sz w:val="24"/>
        </w:rPr>
        <w:t>Jim Kull, Lead Treasury Analyst, Treasury Operations</w:t>
      </w:r>
    </w:p>
    <w:p w:rsidR="00EC5D69" w:rsidRPr="00EC5D69" w:rsidRDefault="00EC5D69" w:rsidP="00EC5D69">
      <w:pPr>
        <w:ind w:left="1440" w:hanging="720"/>
        <w:rPr>
          <w:rFonts w:ascii="Courier New" w:hAnsi="Courier New"/>
          <w:sz w:val="24"/>
        </w:rPr>
      </w:pPr>
      <w:r w:rsidRPr="00EC5D69">
        <w:rPr>
          <w:rFonts w:ascii="Courier New" w:hAnsi="Courier New"/>
          <w:sz w:val="24"/>
        </w:rPr>
        <w:t xml:space="preserve">Don </w:t>
      </w:r>
      <w:proofErr w:type="spellStart"/>
      <w:r w:rsidRPr="00EC5D69">
        <w:rPr>
          <w:rFonts w:ascii="Courier New" w:hAnsi="Courier New"/>
          <w:sz w:val="24"/>
        </w:rPr>
        <w:t>Zaycosky</w:t>
      </w:r>
      <w:proofErr w:type="spellEnd"/>
      <w:r w:rsidRPr="00EC5D69">
        <w:rPr>
          <w:rFonts w:ascii="Courier New" w:hAnsi="Courier New"/>
          <w:sz w:val="24"/>
        </w:rPr>
        <w:t>, General Counsel</w:t>
      </w:r>
    </w:p>
    <w:p w:rsidR="00EC5D69" w:rsidRPr="00EC5D69" w:rsidRDefault="00EC5D69" w:rsidP="00EC5D69">
      <w:pPr>
        <w:ind w:left="1440" w:hanging="720"/>
        <w:rPr>
          <w:rFonts w:ascii="Courier New" w:hAnsi="Courier New"/>
          <w:sz w:val="24"/>
        </w:rPr>
      </w:pPr>
      <w:r w:rsidRPr="00EC5D69">
        <w:rPr>
          <w:rFonts w:ascii="Courier New" w:hAnsi="Courier New"/>
          <w:sz w:val="24"/>
        </w:rPr>
        <w:t xml:space="preserve">Kate </w:t>
      </w:r>
      <w:proofErr w:type="spellStart"/>
      <w:r w:rsidRPr="00EC5D69">
        <w:rPr>
          <w:rFonts w:ascii="Courier New" w:hAnsi="Courier New"/>
          <w:sz w:val="24"/>
        </w:rPr>
        <w:t>Mullally</w:t>
      </w:r>
      <w:proofErr w:type="spellEnd"/>
      <w:r w:rsidRPr="00EC5D69">
        <w:rPr>
          <w:rFonts w:ascii="Courier New" w:hAnsi="Courier New"/>
          <w:sz w:val="24"/>
        </w:rPr>
        <w:t>, Director, Facilities Operations</w:t>
      </w:r>
    </w:p>
    <w:p w:rsidR="00EC5D69" w:rsidRPr="00EC5D69" w:rsidRDefault="00EC5D69" w:rsidP="00EC5D69">
      <w:pPr>
        <w:ind w:left="1440" w:hanging="720"/>
        <w:rPr>
          <w:rFonts w:ascii="Courier New" w:hAnsi="Courier New"/>
          <w:sz w:val="24"/>
        </w:rPr>
      </w:pPr>
      <w:proofErr w:type="spellStart"/>
      <w:r w:rsidRPr="00EC5D69">
        <w:rPr>
          <w:rFonts w:ascii="Courier New" w:hAnsi="Courier New"/>
          <w:sz w:val="24"/>
        </w:rPr>
        <w:t>Lorien</w:t>
      </w:r>
      <w:proofErr w:type="spellEnd"/>
      <w:r w:rsidRPr="00EC5D69">
        <w:rPr>
          <w:rFonts w:ascii="Courier New" w:hAnsi="Courier New"/>
          <w:sz w:val="24"/>
        </w:rPr>
        <w:t xml:space="preserve"> </w:t>
      </w:r>
      <w:proofErr w:type="spellStart"/>
      <w:r w:rsidRPr="00EC5D69">
        <w:rPr>
          <w:rFonts w:ascii="Courier New" w:hAnsi="Courier New"/>
          <w:sz w:val="24"/>
        </w:rPr>
        <w:t>Beishline</w:t>
      </w:r>
      <w:proofErr w:type="spellEnd"/>
      <w:r w:rsidRPr="00EC5D69">
        <w:rPr>
          <w:rFonts w:ascii="Courier New" w:hAnsi="Courier New"/>
          <w:sz w:val="24"/>
        </w:rPr>
        <w:t>, AVP, Clinical Operations</w:t>
      </w:r>
    </w:p>
    <w:p w:rsidR="00EC5D69" w:rsidRPr="00EC5D69" w:rsidRDefault="00EC5D69" w:rsidP="00EC5D69">
      <w:pPr>
        <w:ind w:left="1440" w:hanging="720"/>
        <w:rPr>
          <w:rFonts w:ascii="Courier New" w:hAnsi="Courier New"/>
          <w:sz w:val="24"/>
        </w:rPr>
      </w:pPr>
      <w:r w:rsidRPr="00EC5D69">
        <w:rPr>
          <w:rFonts w:ascii="Courier New" w:hAnsi="Courier New"/>
          <w:sz w:val="24"/>
        </w:rPr>
        <w:t xml:space="preserve">Mike </w:t>
      </w:r>
      <w:proofErr w:type="spellStart"/>
      <w:r w:rsidRPr="00EC5D69">
        <w:rPr>
          <w:rFonts w:ascii="Courier New" w:hAnsi="Courier New"/>
          <w:sz w:val="24"/>
        </w:rPr>
        <w:t>Ferlazzo</w:t>
      </w:r>
      <w:proofErr w:type="spellEnd"/>
      <w:r w:rsidRPr="00EC5D69">
        <w:rPr>
          <w:rFonts w:ascii="Courier New" w:hAnsi="Courier New"/>
          <w:sz w:val="24"/>
        </w:rPr>
        <w:t>, Specialist II</w:t>
      </w:r>
    </w:p>
    <w:p w:rsidR="00EC5D69" w:rsidRDefault="00EC5D69" w:rsidP="00EC5D69">
      <w:pPr>
        <w:ind w:left="1440" w:hanging="720"/>
        <w:rPr>
          <w:rFonts w:ascii="Courier New" w:hAnsi="Courier New"/>
          <w:sz w:val="24"/>
        </w:rPr>
      </w:pPr>
      <w:r w:rsidRPr="00EC5D69">
        <w:rPr>
          <w:rFonts w:ascii="Courier New" w:hAnsi="Courier New"/>
          <w:sz w:val="24"/>
        </w:rPr>
        <w:t xml:space="preserve">Joe </w:t>
      </w:r>
      <w:proofErr w:type="spellStart"/>
      <w:r w:rsidRPr="00EC5D69">
        <w:rPr>
          <w:rFonts w:ascii="Courier New" w:hAnsi="Courier New"/>
          <w:sz w:val="24"/>
        </w:rPr>
        <w:t>Stender</w:t>
      </w:r>
      <w:proofErr w:type="spellEnd"/>
      <w:r w:rsidRPr="00EC5D69">
        <w:rPr>
          <w:rFonts w:ascii="Courier New" w:hAnsi="Courier New"/>
          <w:sz w:val="24"/>
        </w:rPr>
        <w:t>, Specialist, Corporate Communications</w:t>
      </w:r>
    </w:p>
    <w:p w:rsidR="00EC5D69" w:rsidRDefault="00EC5D69" w:rsidP="00EC5D69">
      <w:pPr>
        <w:ind w:left="1440" w:hanging="720"/>
        <w:rPr>
          <w:rFonts w:ascii="Courier New" w:hAnsi="Courier New"/>
          <w:sz w:val="24"/>
        </w:rPr>
      </w:pPr>
    </w:p>
    <w:p w:rsidR="00EC5D69" w:rsidRDefault="00EC5D69" w:rsidP="00EC5D69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Reconvene Commissioners’ Meeting</w:t>
      </w:r>
    </w:p>
    <w:p w:rsidR="00EC5D69" w:rsidRDefault="00EC5D69" w:rsidP="00EC5D69">
      <w:pPr>
        <w:ind w:left="1440" w:hanging="720"/>
        <w:rPr>
          <w:rFonts w:ascii="Courier New" w:hAnsi="Courier New"/>
          <w:sz w:val="24"/>
        </w:rPr>
      </w:pPr>
    </w:p>
    <w:p w:rsidR="00A54C02" w:rsidRDefault="00A54C02" w:rsidP="00EC5D69">
      <w:pPr>
        <w:ind w:left="1440" w:hanging="720"/>
        <w:rPr>
          <w:rFonts w:ascii="Courier New" w:hAnsi="Courier New"/>
          <w:sz w:val="24"/>
        </w:rPr>
      </w:pPr>
      <w:bookmarkStart w:id="0" w:name="_GoBack"/>
      <w:bookmarkEnd w:id="0"/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85278C">
        <w:rPr>
          <w:rFonts w:ascii="Courier New" w:hAnsi="Courier New"/>
          <w:sz w:val="24"/>
        </w:rPr>
        <w:t>Adopt</w:t>
      </w:r>
      <w:proofErr w:type="gramEnd"/>
      <w:r w:rsidR="0085278C">
        <w:rPr>
          <w:rFonts w:ascii="Courier New" w:hAnsi="Courier New"/>
          <w:sz w:val="24"/>
        </w:rPr>
        <w:t xml:space="preserve"> Resolution 2017-08 for </w:t>
      </w:r>
      <w:proofErr w:type="spellStart"/>
      <w:r w:rsidR="0085278C">
        <w:rPr>
          <w:rFonts w:ascii="Courier New" w:hAnsi="Courier New"/>
          <w:sz w:val="24"/>
        </w:rPr>
        <w:t>Geisinger</w:t>
      </w:r>
      <w:proofErr w:type="spellEnd"/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2.3  Approve</w:t>
      </w:r>
      <w:proofErr w:type="gramEnd"/>
      <w:r w:rsidR="0085278C">
        <w:rPr>
          <w:rFonts w:ascii="Courier New" w:hAnsi="Courier New"/>
          <w:sz w:val="24"/>
        </w:rPr>
        <w:t xml:space="preserve"> purchase of UPS from Schaedler Yesco in the amount of $14,803 off of COSTARS contract – John Yingling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lastRenderedPageBreak/>
        <w:t>2.4  Approve</w:t>
      </w:r>
      <w:proofErr w:type="gramEnd"/>
      <w:r w:rsidR="0085278C">
        <w:rPr>
          <w:rFonts w:ascii="Courier New" w:hAnsi="Courier New"/>
          <w:sz w:val="24"/>
        </w:rPr>
        <w:t xml:space="preserve"> purchase of replacement generators for Pump Station and English Center from Generac in the total amount of $29,508 off of COSTARS contract – John Yingling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2.5  Approve</w:t>
      </w:r>
      <w:proofErr w:type="gramEnd"/>
      <w:r w:rsidR="0085278C">
        <w:rPr>
          <w:rFonts w:ascii="Courier New" w:hAnsi="Courier New"/>
          <w:sz w:val="24"/>
        </w:rPr>
        <w:t xml:space="preserve"> constable </w:t>
      </w:r>
      <w:r w:rsidR="00943E49">
        <w:rPr>
          <w:rFonts w:ascii="Courier New" w:hAnsi="Courier New"/>
          <w:sz w:val="24"/>
        </w:rPr>
        <w:t xml:space="preserve">agreement with Gilbert F. Stull for use of Police Frequency 1 – </w:t>
      </w:r>
      <w:r w:rsidR="0094675A">
        <w:rPr>
          <w:rFonts w:ascii="Courier New" w:hAnsi="Courier New"/>
          <w:sz w:val="24"/>
        </w:rPr>
        <w:t>John Yingling</w:t>
      </w:r>
      <w:r w:rsidR="00943E49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2.6  App</w:t>
      </w:r>
      <w:r w:rsidR="00D32B63">
        <w:rPr>
          <w:rFonts w:ascii="Courier New" w:hAnsi="Courier New"/>
          <w:sz w:val="24"/>
        </w:rPr>
        <w:t>rove</w:t>
      </w:r>
      <w:proofErr w:type="gramEnd"/>
      <w:r w:rsidR="00943E49">
        <w:rPr>
          <w:rFonts w:ascii="Courier New" w:hAnsi="Courier New"/>
          <w:sz w:val="24"/>
        </w:rPr>
        <w:t xml:space="preserve"> grant receipt from PCCD for RASA/VOJO Victim Witness Services in the amount of $251,078 – Mya Toon</w:t>
      </w:r>
    </w:p>
    <w:p w:rsidR="00943E49" w:rsidRDefault="00943E49">
      <w:pPr>
        <w:ind w:left="1440" w:hanging="720"/>
        <w:rPr>
          <w:rFonts w:ascii="Courier New" w:hAnsi="Courier New"/>
          <w:sz w:val="24"/>
        </w:rPr>
      </w:pPr>
    </w:p>
    <w:p w:rsidR="00943E49" w:rsidRDefault="00943E49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2.7</w:t>
      </w:r>
      <w:r>
        <w:rPr>
          <w:rFonts w:ascii="Courier New" w:hAnsi="Courier New"/>
          <w:sz w:val="24"/>
        </w:rPr>
        <w:tab/>
      </w:r>
      <w:r w:rsidR="00D3371F">
        <w:rPr>
          <w:rFonts w:ascii="Courier New" w:hAnsi="Courier New"/>
          <w:sz w:val="24"/>
        </w:rPr>
        <w:t>Approve quote from Cleveland Brothers Equipment Company, Inc.</w:t>
      </w:r>
      <w:r w:rsidR="00F37268">
        <w:rPr>
          <w:rFonts w:ascii="Courier New" w:hAnsi="Courier New"/>
          <w:sz w:val="24"/>
        </w:rPr>
        <w:t xml:space="preserve">, in the amount of $36,393.28 for the installation of a reconditioned transmission within the 2009 Caterpillar D8T Track Type Tractor – </w:t>
      </w:r>
      <w:r w:rsidR="00FA74EB">
        <w:rPr>
          <w:rFonts w:ascii="Courier New" w:hAnsi="Courier New"/>
          <w:sz w:val="24"/>
        </w:rPr>
        <w:t>Michael Hnatin</w:t>
      </w:r>
    </w:p>
    <w:p w:rsidR="00F37268" w:rsidRDefault="00F37268">
      <w:pPr>
        <w:ind w:left="1440" w:hanging="720"/>
        <w:rPr>
          <w:rFonts w:ascii="Courier New" w:hAnsi="Courier New"/>
          <w:sz w:val="24"/>
        </w:rPr>
      </w:pPr>
    </w:p>
    <w:p w:rsidR="00F37268" w:rsidRDefault="00F37268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2.8</w:t>
      </w:r>
      <w:r>
        <w:rPr>
          <w:rFonts w:ascii="Courier New" w:hAnsi="Courier New"/>
          <w:sz w:val="24"/>
        </w:rPr>
        <w:tab/>
        <w:t>Approve quote from Cleveland Brothers Equipment Company, Inc., in the amount of $27,989</w:t>
      </w:r>
      <w:r w:rsidR="0094675A">
        <w:rPr>
          <w:rFonts w:ascii="Courier New" w:hAnsi="Courier New"/>
          <w:sz w:val="24"/>
        </w:rPr>
        <w:t>.</w:t>
      </w:r>
      <w:r>
        <w:rPr>
          <w:rFonts w:ascii="Courier New" w:hAnsi="Courier New"/>
          <w:sz w:val="24"/>
        </w:rPr>
        <w:t xml:space="preserve">91 for undercarriage system of a 2009 Caterpillar D8T Track Type Tractor – </w:t>
      </w:r>
      <w:r w:rsidR="00FA74EB">
        <w:rPr>
          <w:rFonts w:ascii="Courier New" w:hAnsi="Courier New"/>
          <w:sz w:val="24"/>
        </w:rPr>
        <w:t>Michael Hnatin</w:t>
      </w:r>
    </w:p>
    <w:p w:rsidR="00F37268" w:rsidRDefault="00F37268">
      <w:pPr>
        <w:ind w:left="1440" w:hanging="720"/>
        <w:rPr>
          <w:rFonts w:ascii="Courier New" w:hAnsi="Courier New"/>
          <w:sz w:val="24"/>
        </w:rPr>
      </w:pPr>
    </w:p>
    <w:p w:rsidR="00F37268" w:rsidRDefault="00F37268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2.9</w:t>
      </w:r>
      <w:r>
        <w:rPr>
          <w:rFonts w:ascii="Courier New" w:hAnsi="Courier New"/>
          <w:sz w:val="24"/>
        </w:rPr>
        <w:tab/>
        <w:t>Approve Professional Service Agreement with 2017 Goldman Associates, Inc. – Michael Hnatin</w:t>
      </w:r>
    </w:p>
    <w:p w:rsidR="00F37268" w:rsidRDefault="00F37268">
      <w:pPr>
        <w:ind w:left="1440" w:hanging="720"/>
        <w:rPr>
          <w:rFonts w:ascii="Courier New" w:hAnsi="Courier New"/>
          <w:sz w:val="24"/>
        </w:rPr>
      </w:pPr>
    </w:p>
    <w:p w:rsidR="00F37268" w:rsidRDefault="00F37268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2.10</w:t>
      </w:r>
      <w:r>
        <w:rPr>
          <w:rFonts w:ascii="Courier New" w:hAnsi="Courier New"/>
          <w:sz w:val="24"/>
        </w:rPr>
        <w:tab/>
        <w:t xml:space="preserve">Approve DEP 903 Recycling Coordinator grant application in the amount of $38,664.54 – Lauren </w:t>
      </w:r>
      <w:proofErr w:type="spellStart"/>
      <w:r>
        <w:rPr>
          <w:rFonts w:ascii="Courier New" w:hAnsi="Courier New"/>
          <w:sz w:val="24"/>
        </w:rPr>
        <w:t>Strausser</w:t>
      </w:r>
      <w:proofErr w:type="spellEnd"/>
    </w:p>
    <w:p w:rsidR="00F37268" w:rsidRDefault="00F37268">
      <w:pPr>
        <w:ind w:left="1440" w:hanging="720"/>
        <w:rPr>
          <w:rFonts w:ascii="Courier New" w:hAnsi="Courier New"/>
          <w:sz w:val="24"/>
        </w:rPr>
      </w:pPr>
    </w:p>
    <w:p w:rsidR="00F37268" w:rsidRDefault="00F37268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2.11</w:t>
      </w:r>
      <w:r>
        <w:rPr>
          <w:rFonts w:ascii="Courier New" w:hAnsi="Courier New"/>
          <w:sz w:val="24"/>
        </w:rPr>
        <w:tab/>
        <w:t>Approve Policy 107 – Conflicts of Interest – of the County Policy and Procedures Manual – Ann Gehret/Roxanne Grieco</w:t>
      </w:r>
    </w:p>
    <w:p w:rsidR="0094675A" w:rsidRDefault="0094675A">
      <w:pPr>
        <w:ind w:left="1440" w:hanging="720"/>
        <w:rPr>
          <w:rFonts w:ascii="Courier New" w:hAnsi="Courier New"/>
          <w:sz w:val="24"/>
        </w:rPr>
      </w:pPr>
    </w:p>
    <w:p w:rsidR="0094675A" w:rsidRDefault="0094675A" w:rsidP="0094675A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2.12 </w:t>
      </w:r>
      <w:r w:rsidRPr="0094675A">
        <w:rPr>
          <w:rFonts w:ascii="Courier New" w:hAnsi="Courier New"/>
          <w:sz w:val="24"/>
        </w:rPr>
        <w:t>Approve the following personnel actions:</w:t>
      </w:r>
    </w:p>
    <w:p w:rsidR="0094675A" w:rsidRPr="0094675A" w:rsidRDefault="0094675A" w:rsidP="0094675A">
      <w:pPr>
        <w:ind w:left="1440" w:hanging="720"/>
        <w:rPr>
          <w:rFonts w:ascii="Courier New" w:hAnsi="Courier New"/>
          <w:sz w:val="24"/>
        </w:rPr>
      </w:pPr>
    </w:p>
    <w:p w:rsidR="0094675A" w:rsidRDefault="00A9131A" w:rsidP="0094675A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 w:rsidR="0094675A" w:rsidRPr="0094675A">
        <w:rPr>
          <w:rFonts w:ascii="Courier New" w:hAnsi="Courier New"/>
          <w:sz w:val="24"/>
        </w:rPr>
        <w:t>Pre Release – Mark J. Forward as</w:t>
      </w:r>
      <w:r w:rsidR="0094675A">
        <w:rPr>
          <w:rFonts w:ascii="Courier New" w:hAnsi="Courier New"/>
          <w:sz w:val="24"/>
        </w:rPr>
        <w:t xml:space="preserve"> full time replacement Resident</w:t>
      </w:r>
    </w:p>
    <w:p w:rsidR="0094675A" w:rsidRDefault="0094675A" w:rsidP="0094675A">
      <w:pPr>
        <w:ind w:left="1440" w:hanging="720"/>
        <w:rPr>
          <w:rFonts w:ascii="Courier New" w:hAnsi="Courier New"/>
          <w:sz w:val="24"/>
        </w:rPr>
      </w:pPr>
      <w:r w:rsidRPr="0094675A">
        <w:rPr>
          <w:rFonts w:ascii="Courier New" w:hAnsi="Courier New"/>
          <w:sz w:val="24"/>
        </w:rPr>
        <w:t>Supervisor I – Pay grade 6 - $16.59/hour effective 3/27/17.</w:t>
      </w:r>
    </w:p>
    <w:p w:rsidR="0094675A" w:rsidRPr="0094675A" w:rsidRDefault="0094675A" w:rsidP="0094675A">
      <w:pPr>
        <w:ind w:left="1440" w:hanging="720"/>
        <w:rPr>
          <w:rFonts w:ascii="Courier New" w:hAnsi="Courier New"/>
          <w:sz w:val="24"/>
        </w:rPr>
      </w:pPr>
    </w:p>
    <w:p w:rsidR="0094675A" w:rsidRDefault="00A9131A" w:rsidP="0094675A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 w:rsidR="0094675A" w:rsidRPr="0094675A">
        <w:rPr>
          <w:rFonts w:ascii="Courier New" w:hAnsi="Courier New"/>
          <w:sz w:val="24"/>
        </w:rPr>
        <w:t>Pre Release – James N. West as</w:t>
      </w:r>
      <w:r w:rsidR="0094675A">
        <w:rPr>
          <w:rFonts w:ascii="Courier New" w:hAnsi="Courier New"/>
          <w:sz w:val="24"/>
        </w:rPr>
        <w:t xml:space="preserve"> full time replacement Resident</w:t>
      </w:r>
    </w:p>
    <w:p w:rsidR="0094675A" w:rsidRDefault="0094675A" w:rsidP="0094675A">
      <w:pPr>
        <w:ind w:left="1440" w:hanging="720"/>
        <w:rPr>
          <w:rFonts w:ascii="Courier New" w:hAnsi="Courier New"/>
          <w:sz w:val="24"/>
        </w:rPr>
      </w:pPr>
      <w:r w:rsidRPr="0094675A">
        <w:rPr>
          <w:rFonts w:ascii="Courier New" w:hAnsi="Courier New"/>
          <w:sz w:val="24"/>
        </w:rPr>
        <w:t>Supervisor I – Pay grade 5 - $15.22/hour effective 3/20/17.</w:t>
      </w:r>
    </w:p>
    <w:p w:rsidR="00F37268" w:rsidRDefault="00F37268">
      <w:pPr>
        <w:ind w:left="1440" w:hanging="720"/>
        <w:rPr>
          <w:rFonts w:ascii="Courier New" w:hAnsi="Courier New"/>
          <w:sz w:val="24"/>
        </w:rPr>
      </w:pPr>
    </w:p>
    <w:p w:rsidR="00A9131A" w:rsidRDefault="00A9131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E335F5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r w:rsidR="00F37268">
        <w:rPr>
          <w:rFonts w:ascii="Courier New" w:hAnsi="Courier New"/>
          <w:sz w:val="24"/>
        </w:rPr>
        <w:t>Lycoming</w:t>
      </w:r>
      <w:proofErr w:type="gramEnd"/>
      <w:r w:rsidR="00F37268">
        <w:rPr>
          <w:rFonts w:ascii="Courier New" w:hAnsi="Courier New"/>
          <w:sz w:val="24"/>
        </w:rPr>
        <w:t xml:space="preserve"> County is requesting proposals for Zoning Hearing board Solicitor Services – Mya Toon</w:t>
      </w:r>
    </w:p>
    <w:p w:rsidR="00A9131A" w:rsidRDefault="00A9131A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A9131A" w:rsidRDefault="00A9131A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lastRenderedPageBreak/>
        <w:t>8</w:t>
      </w:r>
      <w:r w:rsidR="009E7C34">
        <w:rPr>
          <w:rFonts w:ascii="Courier New" w:hAnsi="Courier New"/>
          <w:b/>
          <w:sz w:val="24"/>
        </w:rPr>
        <w:t>.0  NEXT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F55D91">
        <w:rPr>
          <w:rFonts w:ascii="Courier New" w:hAnsi="Courier New"/>
          <w:sz w:val="24"/>
        </w:rPr>
        <w:t>March</w:t>
      </w:r>
      <w:r w:rsidR="00CF3E78">
        <w:rPr>
          <w:rFonts w:ascii="Courier New" w:hAnsi="Courier New"/>
          <w:sz w:val="24"/>
        </w:rPr>
        <w:t xml:space="preserve"> </w:t>
      </w:r>
      <w:r w:rsidR="00FF2D3F">
        <w:rPr>
          <w:rFonts w:ascii="Courier New" w:hAnsi="Courier New"/>
          <w:sz w:val="24"/>
        </w:rPr>
        <w:t>21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634F9A">
        <w:rPr>
          <w:rFonts w:ascii="Courier New" w:hAnsi="Courier New"/>
          <w:sz w:val="24"/>
        </w:rPr>
        <w:t>7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 w:rsidP="00EC5D69">
      <w:pPr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51038"/>
    <w:rsid w:val="004611E6"/>
    <w:rsid w:val="00463BC9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5278C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3E49"/>
    <w:rsid w:val="00945785"/>
    <w:rsid w:val="0094675A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4C02"/>
    <w:rsid w:val="00A57FE6"/>
    <w:rsid w:val="00A837A4"/>
    <w:rsid w:val="00A9131A"/>
    <w:rsid w:val="00A94888"/>
    <w:rsid w:val="00AD049C"/>
    <w:rsid w:val="00AD69E2"/>
    <w:rsid w:val="00B13862"/>
    <w:rsid w:val="00B4547B"/>
    <w:rsid w:val="00B50BB4"/>
    <w:rsid w:val="00B5526F"/>
    <w:rsid w:val="00B56295"/>
    <w:rsid w:val="00B709DC"/>
    <w:rsid w:val="00B75494"/>
    <w:rsid w:val="00B8507F"/>
    <w:rsid w:val="00BB4635"/>
    <w:rsid w:val="00BC33CF"/>
    <w:rsid w:val="00BC625E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371F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EC5D69"/>
    <w:rsid w:val="00F0029B"/>
    <w:rsid w:val="00F02233"/>
    <w:rsid w:val="00F34B8D"/>
    <w:rsid w:val="00F37268"/>
    <w:rsid w:val="00F402CE"/>
    <w:rsid w:val="00F41B4F"/>
    <w:rsid w:val="00F55D91"/>
    <w:rsid w:val="00F57AE4"/>
    <w:rsid w:val="00F60C75"/>
    <w:rsid w:val="00F64C5D"/>
    <w:rsid w:val="00F64EF6"/>
    <w:rsid w:val="00F979E0"/>
    <w:rsid w:val="00FA74EB"/>
    <w:rsid w:val="00FB21F9"/>
    <w:rsid w:val="00FC370C"/>
    <w:rsid w:val="00FC4E96"/>
    <w:rsid w:val="00FD3322"/>
    <w:rsid w:val="00FD7503"/>
    <w:rsid w:val="00FE2461"/>
    <w:rsid w:val="00FE2F74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370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7</cp:revision>
  <cp:lastPrinted>2013-03-06T17:50:00Z</cp:lastPrinted>
  <dcterms:created xsi:type="dcterms:W3CDTF">2017-03-15T14:40:00Z</dcterms:created>
  <dcterms:modified xsi:type="dcterms:W3CDTF">2017-03-16T13:15:00Z</dcterms:modified>
</cp:coreProperties>
</file>